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99" w:rsidRPr="00656399" w:rsidRDefault="00473530" w:rsidP="0065639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96D8244">
            <wp:extent cx="1207135" cy="792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56399" w:rsidRPr="0065639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656399" w:rsidRPr="0065639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"http://www.csupomona.edu/%7Einternational/docs/STUDYABROAD_IllegalDrug.pdf" \l "page=1" \o "Page 1" </w:instrText>
      </w:r>
      <w:r w:rsidR="00656399" w:rsidRPr="0065639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331DFB" w:rsidRPr="00331DFB" w:rsidRDefault="00656399" w:rsidP="00656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5639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Start w:id="0" w:name="1"/>
      <w:bookmarkEnd w:id="0"/>
      <w:r w:rsidR="00331DFB" w:rsidRPr="00331DFB">
        <w:rPr>
          <w:rFonts w:ascii="Times New Roman" w:eastAsia="Times New Roman" w:hAnsi="Times New Roman" w:cs="Times New Roman"/>
          <w:sz w:val="32"/>
          <w:szCs w:val="32"/>
        </w:rPr>
        <w:t>Study Abroad</w:t>
      </w:r>
    </w:p>
    <w:p w:rsidR="00656399" w:rsidRDefault="00656399" w:rsidP="00656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56399">
        <w:rPr>
          <w:rFonts w:ascii="Times New Roman" w:eastAsia="Times New Roman" w:hAnsi="Times New Roman" w:cs="Times New Roman"/>
          <w:sz w:val="32"/>
          <w:szCs w:val="32"/>
        </w:rPr>
        <w:t>Illegal Drug Use Policy</w:t>
      </w:r>
    </w:p>
    <w:p w:rsidR="00656399" w:rsidRPr="00656399" w:rsidRDefault="00656399" w:rsidP="00656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6399" w:rsidRDefault="00656399" w:rsidP="00656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399">
        <w:rPr>
          <w:rFonts w:ascii="Times New Roman" w:eastAsia="Times New Roman" w:hAnsi="Times New Roman" w:cs="Times New Roman"/>
          <w:sz w:val="24"/>
          <w:szCs w:val="24"/>
        </w:rPr>
        <w:t>The use of illegal drugs is not more acceptable in foreign countries than in our own and is treated as a serious criminal offense. Many US students and travelers have suffered greatly as a result of drug-related incidents. US citizens in a foreign country are subject to the laws of THAT country. The US Embassy cannot ob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tain release from jail for a US </w:t>
      </w:r>
      <w:r w:rsidRPr="00656399">
        <w:rPr>
          <w:rFonts w:ascii="Times New Roman" w:eastAsia="Times New Roman" w:hAnsi="Times New Roman" w:cs="Times New Roman"/>
          <w:sz w:val="24"/>
          <w:szCs w:val="24"/>
        </w:rPr>
        <w:t>cit</w:t>
      </w:r>
      <w:r w:rsidR="00C63780">
        <w:rPr>
          <w:rFonts w:ascii="Times New Roman" w:eastAsia="Times New Roman" w:hAnsi="Times New Roman" w:cs="Times New Roman"/>
          <w:sz w:val="24"/>
          <w:szCs w:val="24"/>
        </w:rPr>
        <w:t>izen</w:t>
      </w:r>
      <w:r w:rsidRPr="00656399">
        <w:rPr>
          <w:rFonts w:ascii="Times New Roman" w:eastAsia="Times New Roman" w:hAnsi="Times New Roman" w:cs="Times New Roman"/>
          <w:sz w:val="24"/>
          <w:szCs w:val="24"/>
        </w:rPr>
        <w:t xml:space="preserve"> but can only aid in obtaining legal assistance.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399">
        <w:rPr>
          <w:rFonts w:ascii="Times New Roman" w:eastAsia="Times New Roman" w:hAnsi="Times New Roman" w:cs="Times New Roman"/>
          <w:sz w:val="24"/>
          <w:szCs w:val="24"/>
        </w:rPr>
        <w:t>Illegal activities place not only the individ</w:t>
      </w:r>
      <w:r w:rsidR="006D5F5D">
        <w:rPr>
          <w:rFonts w:ascii="Times New Roman" w:eastAsia="Times New Roman" w:hAnsi="Times New Roman" w:cs="Times New Roman"/>
          <w:sz w:val="24"/>
          <w:szCs w:val="24"/>
        </w:rPr>
        <w:t xml:space="preserve">ual but the whole group and the </w:t>
      </w:r>
      <w:r w:rsidRPr="00656399">
        <w:rPr>
          <w:rFonts w:ascii="Times New Roman" w:eastAsia="Times New Roman" w:hAnsi="Times New Roman" w:cs="Times New Roman"/>
          <w:sz w:val="24"/>
          <w:szCs w:val="24"/>
        </w:rPr>
        <w:t xml:space="preserve">program in jeopardy; therefore, all participants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West Liberty University </w:t>
      </w:r>
      <w:r w:rsidR="006D5F5D">
        <w:rPr>
          <w:rFonts w:ascii="Times New Roman" w:eastAsia="Times New Roman" w:hAnsi="Times New Roman" w:cs="Times New Roman"/>
          <w:sz w:val="24"/>
          <w:szCs w:val="24"/>
        </w:rPr>
        <w:t xml:space="preserve">international </w:t>
      </w:r>
      <w:r w:rsidRPr="00656399">
        <w:rPr>
          <w:rFonts w:ascii="Times New Roman" w:eastAsia="Times New Roman" w:hAnsi="Times New Roman" w:cs="Times New Roman"/>
          <w:sz w:val="24"/>
          <w:szCs w:val="24"/>
        </w:rPr>
        <w:t>programs must agree to the conditions of participation as stated below and sign this agreement prohibiting them from using illegal drugs during the term of the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56399">
        <w:rPr>
          <w:rFonts w:ascii="Times New Roman" w:eastAsia="Times New Roman" w:hAnsi="Times New Roman" w:cs="Times New Roman"/>
          <w:sz w:val="24"/>
          <w:szCs w:val="24"/>
        </w:rPr>
        <w:t>The consequences of illegal drug use during participation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399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399">
        <w:rPr>
          <w:rFonts w:ascii="Times New Roman" w:eastAsia="Times New Roman" w:hAnsi="Times New Roman" w:cs="Times New Roman"/>
          <w:sz w:val="24"/>
          <w:szCs w:val="24"/>
        </w:rPr>
        <w:t>a study abroad program include:</w:t>
      </w:r>
    </w:p>
    <w:p w:rsidR="00656399" w:rsidRPr="00656399" w:rsidRDefault="00656399" w:rsidP="00656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399" w:rsidRPr="00656399" w:rsidRDefault="00656399" w:rsidP="00656399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656399">
        <w:rPr>
          <w:rFonts w:ascii="Arial" w:eastAsia="Times New Roman" w:hAnsi="Arial" w:cs="Arial"/>
          <w:sz w:val="24"/>
          <w:szCs w:val="24"/>
        </w:rPr>
        <w:t>•</w:t>
      </w:r>
      <w:r w:rsidRPr="00656399">
        <w:rPr>
          <w:rFonts w:ascii="Times New Roman" w:eastAsia="Times New Roman" w:hAnsi="Times New Roman" w:cs="Times New Roman"/>
          <w:sz w:val="24"/>
          <w:szCs w:val="24"/>
        </w:rPr>
        <w:t>Immediate expulsion from the program.</w:t>
      </w:r>
    </w:p>
    <w:p w:rsidR="00656399" w:rsidRPr="00656399" w:rsidRDefault="00656399" w:rsidP="00656399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656399">
        <w:rPr>
          <w:rFonts w:ascii="Arial" w:eastAsia="Times New Roman" w:hAnsi="Arial" w:cs="Arial"/>
          <w:sz w:val="24"/>
          <w:szCs w:val="24"/>
        </w:rPr>
        <w:t>•</w:t>
      </w:r>
      <w:r w:rsidRPr="00656399">
        <w:rPr>
          <w:rFonts w:ascii="Times New Roman" w:eastAsia="Times New Roman" w:hAnsi="Times New Roman" w:cs="Times New Roman"/>
          <w:sz w:val="24"/>
          <w:szCs w:val="24"/>
        </w:rPr>
        <w:t>Total forfeiture of all fees paid to the program.</w:t>
      </w:r>
    </w:p>
    <w:p w:rsidR="00656399" w:rsidRPr="00656399" w:rsidRDefault="00656399" w:rsidP="00656399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656399">
        <w:rPr>
          <w:rFonts w:ascii="Arial" w:eastAsia="Times New Roman" w:hAnsi="Arial" w:cs="Arial"/>
          <w:sz w:val="24"/>
          <w:szCs w:val="24"/>
        </w:rPr>
        <w:t>•</w:t>
      </w:r>
      <w:r w:rsidRPr="00656399">
        <w:rPr>
          <w:rFonts w:ascii="Times New Roman" w:eastAsia="Times New Roman" w:hAnsi="Times New Roman" w:cs="Times New Roman"/>
          <w:sz w:val="24"/>
          <w:szCs w:val="24"/>
        </w:rPr>
        <w:t>Loss of all course credit anticipated</w:t>
      </w:r>
      <w:r w:rsidR="00C637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6399" w:rsidRPr="00656399" w:rsidRDefault="00656399" w:rsidP="00656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3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6399" w:rsidRDefault="00656399" w:rsidP="00656399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656399" w:rsidRDefault="00656399" w:rsidP="00656399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656399" w:rsidRPr="00656399" w:rsidRDefault="00656399" w:rsidP="00656399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656399">
        <w:rPr>
          <w:rFonts w:ascii="Times New Roman" w:eastAsia="Times New Roman" w:hAnsi="Times New Roman" w:cs="Times New Roman"/>
          <w:sz w:val="48"/>
          <w:szCs w:val="48"/>
        </w:rPr>
        <w:t>...........................................................................</w:t>
      </w:r>
    </w:p>
    <w:p w:rsidR="00656399" w:rsidRPr="00656399" w:rsidRDefault="00656399" w:rsidP="006563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56399">
        <w:rPr>
          <w:rFonts w:ascii="Times New Roman" w:eastAsia="Times New Roman" w:hAnsi="Times New Roman" w:cs="Times New Roman"/>
          <w:sz w:val="20"/>
          <w:szCs w:val="20"/>
        </w:rPr>
        <w:t>I have read the above and understand that use or possession of any quantity of marijuana, cocaine, or other illegal drugs</w:t>
      </w:r>
      <w:r w:rsidR="00C637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63780" w:rsidRPr="00C63780">
        <w:rPr>
          <w:rFonts w:ascii="Times New Roman" w:eastAsia="Times New Roman" w:hAnsi="Times New Roman" w:cs="Times New Roman"/>
          <w:sz w:val="20"/>
          <w:szCs w:val="20"/>
        </w:rPr>
        <w:t>or possession of drug paraphernalia</w:t>
      </w:r>
      <w:r w:rsidRPr="00656399">
        <w:rPr>
          <w:rFonts w:ascii="Times New Roman" w:eastAsia="Times New Roman" w:hAnsi="Times New Roman" w:cs="Times New Roman"/>
          <w:sz w:val="20"/>
          <w:szCs w:val="20"/>
        </w:rPr>
        <w:t xml:space="preserve"> is strictly prohibited throughout of the period of study. I understa</w:t>
      </w:r>
      <w:r w:rsidR="00C63780">
        <w:rPr>
          <w:rFonts w:ascii="Times New Roman" w:eastAsia="Times New Roman" w:hAnsi="Times New Roman" w:cs="Times New Roman"/>
          <w:sz w:val="20"/>
          <w:szCs w:val="20"/>
        </w:rPr>
        <w:t>nd that this prohibition applies</w:t>
      </w:r>
      <w:r w:rsidRPr="00656399">
        <w:rPr>
          <w:rFonts w:ascii="Times New Roman" w:eastAsia="Times New Roman" w:hAnsi="Times New Roman" w:cs="Times New Roman"/>
          <w:sz w:val="20"/>
          <w:szCs w:val="20"/>
        </w:rPr>
        <w:t xml:space="preserve"> not only while I am in the company of fellow participants, but also when I am alone or with people not associated with the program.</w:t>
      </w:r>
    </w:p>
    <w:p w:rsidR="00656399" w:rsidRPr="00656399" w:rsidRDefault="00656399" w:rsidP="006563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56399" w:rsidRPr="00656399" w:rsidRDefault="00656399" w:rsidP="00656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399">
        <w:rPr>
          <w:rFonts w:ascii="Times New Roman" w:eastAsia="Times New Roman" w:hAnsi="Times New Roman" w:cs="Times New Roman"/>
          <w:sz w:val="20"/>
          <w:szCs w:val="20"/>
        </w:rPr>
        <w:t>I have read the consequences for violation noted above</w:t>
      </w:r>
      <w:r w:rsidR="00C63780">
        <w:rPr>
          <w:rFonts w:ascii="Times New Roman" w:eastAsia="Times New Roman" w:hAnsi="Times New Roman" w:cs="Times New Roman"/>
          <w:sz w:val="20"/>
          <w:szCs w:val="20"/>
        </w:rPr>
        <w:t>,</w:t>
      </w:r>
      <w:bookmarkStart w:id="1" w:name="_GoBack"/>
      <w:bookmarkEnd w:id="1"/>
      <w:r w:rsidRPr="00656399">
        <w:rPr>
          <w:rFonts w:ascii="Times New Roman" w:eastAsia="Times New Roman" w:hAnsi="Times New Roman" w:cs="Times New Roman"/>
          <w:sz w:val="20"/>
          <w:szCs w:val="20"/>
        </w:rPr>
        <w:t xml:space="preserve"> and I accept the above conditions</w:t>
      </w:r>
      <w:r w:rsidRPr="006563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6399" w:rsidRDefault="00656399" w:rsidP="00656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399" w:rsidRDefault="00656399" w:rsidP="00656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399" w:rsidRPr="00656399" w:rsidRDefault="00656399" w:rsidP="00656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399">
        <w:rPr>
          <w:rFonts w:ascii="Times New Roman" w:eastAsia="Times New Roman" w:hAnsi="Times New Roman" w:cs="Times New Roman"/>
          <w:sz w:val="24"/>
          <w:szCs w:val="24"/>
        </w:rPr>
        <w:t>___________________________________ __________________________________</w:t>
      </w:r>
    </w:p>
    <w:p w:rsidR="00656399" w:rsidRPr="00656399" w:rsidRDefault="00656399" w:rsidP="00656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399">
        <w:rPr>
          <w:rFonts w:ascii="Times New Roman" w:eastAsia="Times New Roman" w:hAnsi="Times New Roman" w:cs="Times New Roman"/>
          <w:sz w:val="24"/>
          <w:szCs w:val="24"/>
        </w:rPr>
        <w:t>Signature of Participant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656399">
        <w:rPr>
          <w:rFonts w:ascii="Times New Roman" w:eastAsia="Times New Roman" w:hAnsi="Times New Roman" w:cs="Times New Roman"/>
          <w:sz w:val="24"/>
          <w:szCs w:val="24"/>
        </w:rPr>
        <w:t>Date</w:t>
      </w:r>
    </w:p>
    <w:p w:rsidR="00594A97" w:rsidRDefault="00654BDA"/>
    <w:sectPr w:rsidR="00594A9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BDA" w:rsidRDefault="00654BDA" w:rsidP="00331DFB">
      <w:pPr>
        <w:spacing w:after="0" w:line="240" w:lineRule="auto"/>
      </w:pPr>
      <w:r>
        <w:separator/>
      </w:r>
    </w:p>
  </w:endnote>
  <w:endnote w:type="continuationSeparator" w:id="0">
    <w:p w:rsidR="00654BDA" w:rsidRDefault="00654BDA" w:rsidP="0033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26671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1DFB" w:rsidRDefault="00331D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7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1DFB" w:rsidRDefault="00331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BDA" w:rsidRDefault="00654BDA" w:rsidP="00331DFB">
      <w:pPr>
        <w:spacing w:after="0" w:line="240" w:lineRule="auto"/>
      </w:pPr>
      <w:r>
        <w:separator/>
      </w:r>
    </w:p>
  </w:footnote>
  <w:footnote w:type="continuationSeparator" w:id="0">
    <w:p w:rsidR="00654BDA" w:rsidRDefault="00654BDA" w:rsidP="00331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99"/>
    <w:rsid w:val="001B743D"/>
    <w:rsid w:val="00331DFB"/>
    <w:rsid w:val="00473530"/>
    <w:rsid w:val="00654BDA"/>
    <w:rsid w:val="00656399"/>
    <w:rsid w:val="006D5F5D"/>
    <w:rsid w:val="007008FC"/>
    <w:rsid w:val="00927FCA"/>
    <w:rsid w:val="00C6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3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1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DFB"/>
  </w:style>
  <w:style w:type="paragraph" w:styleId="Footer">
    <w:name w:val="footer"/>
    <w:basedOn w:val="Normal"/>
    <w:link w:val="FooterChar"/>
    <w:uiPriority w:val="99"/>
    <w:unhideWhenUsed/>
    <w:rsid w:val="00331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3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1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DFB"/>
  </w:style>
  <w:style w:type="paragraph" w:styleId="Footer">
    <w:name w:val="footer"/>
    <w:basedOn w:val="Normal"/>
    <w:link w:val="FooterChar"/>
    <w:uiPriority w:val="99"/>
    <w:unhideWhenUsed/>
    <w:rsid w:val="00331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6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2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8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9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35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44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0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93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63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83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5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1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19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9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16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5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36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7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17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1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32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75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36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45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12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0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15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39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10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31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94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1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41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8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62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16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51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84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45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8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73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2013-04-15T00:38:00Z</dcterms:created>
  <dcterms:modified xsi:type="dcterms:W3CDTF">2013-04-15T00:38:00Z</dcterms:modified>
</cp:coreProperties>
</file>