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D50D" w14:textId="5D393BF0" w:rsidR="00B57F45" w:rsidRPr="008460BC" w:rsidRDefault="00B57F45" w:rsidP="008460BC">
      <w:pPr>
        <w:ind w:firstLine="0"/>
        <w:rPr>
          <w:rFonts w:ascii="Times New Roman" w:eastAsia="Times New Roman" w:hAnsi="Times New Roman" w:cs="Times New Roman"/>
          <w:sz w:val="24"/>
          <w:szCs w:val="24"/>
        </w:rPr>
      </w:pPr>
      <w:r>
        <w:rPr>
          <w:rFonts w:ascii="TimesNewRomanPS-BoldMT" w:hAnsi="TimesNewRomanPS-BoldMT" w:cs="TimesNewRomanPS-BoldMT"/>
          <w:b/>
          <w:bCs/>
          <w:color w:val="000000"/>
          <w:sz w:val="24"/>
          <w:szCs w:val="24"/>
        </w:rPr>
        <w:t>Senators present:</w:t>
      </w:r>
      <w:r w:rsidRPr="00B500F6">
        <w:rPr>
          <w:rFonts w:ascii="TimesNewRomanPS-BoldMT" w:hAnsi="TimesNewRomanPS-BoldMT" w:cs="TimesNewRomanPS-BoldMT"/>
          <w:b/>
          <w:bCs/>
          <w:sz w:val="24"/>
          <w:szCs w:val="24"/>
        </w:rPr>
        <w:t xml:space="preserve"> </w:t>
      </w:r>
      <w:r w:rsidRPr="0008367E">
        <w:rPr>
          <w:rFonts w:ascii="TimesNewRomanPSMT" w:hAnsi="TimesNewRomanPSMT" w:cs="TimesNewRomanPSMT"/>
          <w:sz w:val="24"/>
          <w:szCs w:val="24"/>
        </w:rPr>
        <w:t xml:space="preserve">Linda Cowan, </w:t>
      </w:r>
      <w:proofErr w:type="spellStart"/>
      <w:r w:rsidR="00997BDE" w:rsidRPr="003214E8">
        <w:rPr>
          <w:rFonts w:ascii="TimesNewRomanPSMT" w:hAnsi="TimesNewRomanPSMT" w:cs="TimesNewRomanPSMT"/>
          <w:sz w:val="24"/>
          <w:szCs w:val="24"/>
        </w:rPr>
        <w:t>Lihua</w:t>
      </w:r>
      <w:proofErr w:type="spellEnd"/>
      <w:r w:rsidR="00997BDE" w:rsidRPr="003214E8">
        <w:rPr>
          <w:rFonts w:ascii="TimesNewRomanPSMT" w:hAnsi="TimesNewRomanPSMT" w:cs="TimesNewRomanPSMT"/>
          <w:sz w:val="24"/>
          <w:szCs w:val="24"/>
        </w:rPr>
        <w:t xml:space="preserve"> Chen</w:t>
      </w:r>
      <w:r w:rsidR="00997BDE">
        <w:rPr>
          <w:rFonts w:ascii="TimesNewRomanPSMT" w:hAnsi="TimesNewRomanPSMT" w:cs="TimesNewRomanPSMT"/>
          <w:sz w:val="24"/>
          <w:szCs w:val="24"/>
        </w:rPr>
        <w:t>,</w:t>
      </w:r>
      <w:r w:rsidR="00997BDE" w:rsidRPr="00B500F6">
        <w:rPr>
          <w:rFonts w:ascii="TimesNewRomanPSMT" w:hAnsi="TimesNewRomanPSMT" w:cs="TimesNewRomanPSMT"/>
          <w:sz w:val="24"/>
          <w:szCs w:val="24"/>
        </w:rPr>
        <w:t xml:space="preserve"> </w:t>
      </w:r>
      <w:r w:rsidR="00B030DA" w:rsidRPr="0008367E">
        <w:rPr>
          <w:rFonts w:ascii="TimesNewRomanPSMT" w:hAnsi="TimesNewRomanPSMT" w:cs="TimesNewRomanPSMT"/>
          <w:sz w:val="24"/>
          <w:szCs w:val="24"/>
        </w:rPr>
        <w:t xml:space="preserve">Craig Crow, </w:t>
      </w:r>
      <w:r w:rsidR="00997BDE" w:rsidRPr="0008367E">
        <w:rPr>
          <w:rFonts w:ascii="TimesNewRomanPSMT" w:hAnsi="TimesNewRomanPSMT" w:cs="TimesNewRomanPSMT"/>
          <w:sz w:val="24"/>
          <w:szCs w:val="24"/>
        </w:rPr>
        <w:t xml:space="preserve">Maurice T. </w:t>
      </w:r>
      <w:proofErr w:type="spellStart"/>
      <w:r w:rsidR="00997BDE" w:rsidRPr="0008367E">
        <w:rPr>
          <w:rFonts w:ascii="TimesNewRomanPSMT" w:hAnsi="TimesNewRomanPSMT" w:cs="TimesNewRomanPSMT"/>
          <w:sz w:val="24"/>
          <w:szCs w:val="24"/>
        </w:rPr>
        <w:t>Lockridge</w:t>
      </w:r>
      <w:proofErr w:type="spellEnd"/>
      <w:r w:rsidR="00997BDE" w:rsidRPr="0008367E">
        <w:rPr>
          <w:rFonts w:ascii="TimesNewRomanPSMT" w:hAnsi="TimesNewRomanPSMT" w:cs="TimesNewRomanPSMT"/>
          <w:sz w:val="24"/>
          <w:szCs w:val="24"/>
        </w:rPr>
        <w:t xml:space="preserve">, </w:t>
      </w:r>
      <w:r w:rsidR="008E0F57">
        <w:rPr>
          <w:rFonts w:ascii="TimesNewRomanPSMT" w:hAnsi="TimesNewRomanPSMT" w:cs="TimesNewRomanPSMT"/>
          <w:sz w:val="24"/>
          <w:szCs w:val="24"/>
        </w:rPr>
        <w:t xml:space="preserve">Judy </w:t>
      </w:r>
      <w:proofErr w:type="spellStart"/>
      <w:r w:rsidR="008E0F57">
        <w:rPr>
          <w:rFonts w:ascii="TimesNewRomanPSMT" w:hAnsi="TimesNewRomanPSMT" w:cs="TimesNewRomanPSMT"/>
          <w:sz w:val="24"/>
          <w:szCs w:val="24"/>
        </w:rPr>
        <w:t>Stechly</w:t>
      </w:r>
      <w:proofErr w:type="spellEnd"/>
      <w:r w:rsidR="008E0F57">
        <w:rPr>
          <w:rFonts w:ascii="TimesNewRomanPSMT" w:hAnsi="TimesNewRomanPSMT" w:cs="TimesNewRomanPSMT"/>
          <w:sz w:val="24"/>
          <w:szCs w:val="24"/>
        </w:rPr>
        <w:t xml:space="preserve">, </w:t>
      </w:r>
      <w:r w:rsidR="002D3076">
        <w:rPr>
          <w:rFonts w:ascii="TimesNewRomanPSMT" w:hAnsi="TimesNewRomanPSMT" w:cs="TimesNewRomanPSMT"/>
          <w:sz w:val="24"/>
          <w:szCs w:val="24"/>
        </w:rPr>
        <w:t xml:space="preserve">Ken </w:t>
      </w:r>
      <w:proofErr w:type="spellStart"/>
      <w:r w:rsidR="002D3076">
        <w:rPr>
          <w:rFonts w:ascii="TimesNewRomanPSMT" w:hAnsi="TimesNewRomanPSMT" w:cs="TimesNewRomanPSMT"/>
          <w:sz w:val="24"/>
          <w:szCs w:val="24"/>
        </w:rPr>
        <w:t>Sexten</w:t>
      </w:r>
      <w:proofErr w:type="spellEnd"/>
      <w:r w:rsidR="002D3076">
        <w:rPr>
          <w:rFonts w:ascii="TimesNewRomanPSMT" w:hAnsi="TimesNewRomanPSMT" w:cs="TimesNewRomanPSMT"/>
          <w:sz w:val="24"/>
          <w:szCs w:val="24"/>
        </w:rPr>
        <w:t>,</w:t>
      </w:r>
      <w:r w:rsidR="002D3076" w:rsidRPr="008E0F57">
        <w:rPr>
          <w:rFonts w:ascii="TimesNewRomanPSMT" w:hAnsi="TimesNewRomanPSMT" w:cs="TimesNewRomanPSMT"/>
          <w:sz w:val="24"/>
          <w:szCs w:val="24"/>
        </w:rPr>
        <w:t xml:space="preserve"> </w:t>
      </w:r>
      <w:r w:rsidRPr="0008367E">
        <w:rPr>
          <w:rFonts w:ascii="TimesNewRomanPSMT" w:hAnsi="TimesNewRomanPSMT" w:cs="TimesNewRomanPSMT"/>
          <w:sz w:val="24"/>
          <w:szCs w:val="24"/>
        </w:rPr>
        <w:t xml:space="preserve">Richard West, </w:t>
      </w:r>
      <w:r w:rsidR="00997BDE" w:rsidRPr="0008367E">
        <w:rPr>
          <w:rFonts w:ascii="TimesNewRomanPSMT" w:hAnsi="TimesNewRomanPSMT" w:cs="TimesNewRomanPSMT"/>
          <w:sz w:val="24"/>
          <w:szCs w:val="24"/>
        </w:rPr>
        <w:t xml:space="preserve">Christopher </w:t>
      </w:r>
      <w:proofErr w:type="spellStart"/>
      <w:r w:rsidR="00997BDE" w:rsidRPr="0008367E">
        <w:rPr>
          <w:rFonts w:ascii="TimesNewRomanPSMT" w:hAnsi="TimesNewRomanPSMT" w:cs="TimesNewRomanPSMT"/>
          <w:sz w:val="24"/>
          <w:szCs w:val="24"/>
        </w:rPr>
        <w:t>Barrick</w:t>
      </w:r>
      <w:proofErr w:type="spellEnd"/>
      <w:r w:rsidR="00997BDE" w:rsidRPr="0008367E">
        <w:rPr>
          <w:rFonts w:ascii="TimesNewRomanPSMT" w:hAnsi="TimesNewRomanPSMT" w:cs="TimesNewRomanPSMT"/>
          <w:sz w:val="24"/>
          <w:szCs w:val="24"/>
        </w:rPr>
        <w:t xml:space="preserve">, </w:t>
      </w:r>
      <w:r w:rsidRPr="0008367E">
        <w:rPr>
          <w:rFonts w:ascii="TimesNewRomanPSMT" w:hAnsi="TimesNewRomanPSMT" w:cs="TimesNewRomanPSMT"/>
          <w:sz w:val="24"/>
          <w:szCs w:val="24"/>
        </w:rPr>
        <w:t xml:space="preserve">Ryan McCullough, </w:t>
      </w:r>
      <w:r w:rsidR="003A4737">
        <w:rPr>
          <w:rFonts w:ascii="TimesNewRomanPSMT" w:hAnsi="TimesNewRomanPSMT" w:cs="TimesNewRomanPSMT"/>
          <w:sz w:val="24"/>
          <w:szCs w:val="24"/>
        </w:rPr>
        <w:t xml:space="preserve">Sarah Davis, Shannon </w:t>
      </w:r>
      <w:proofErr w:type="spellStart"/>
      <w:r w:rsidR="003A4737">
        <w:rPr>
          <w:rFonts w:ascii="TimesNewRomanPSMT" w:hAnsi="TimesNewRomanPSMT" w:cs="TimesNewRomanPSMT"/>
          <w:sz w:val="24"/>
          <w:szCs w:val="24"/>
        </w:rPr>
        <w:t>Halicki</w:t>
      </w:r>
      <w:proofErr w:type="spellEnd"/>
      <w:r w:rsidR="003A4737">
        <w:rPr>
          <w:rFonts w:ascii="TimesNewRomanPSMT" w:hAnsi="TimesNewRomanPSMT" w:cs="TimesNewRomanPSMT"/>
          <w:sz w:val="24"/>
          <w:szCs w:val="24"/>
        </w:rPr>
        <w:t xml:space="preserve">, Dominique </w:t>
      </w:r>
      <w:proofErr w:type="spellStart"/>
      <w:r w:rsidR="003A4737">
        <w:rPr>
          <w:rFonts w:ascii="TimesNewRomanPSMT" w:hAnsi="TimesNewRomanPSMT" w:cs="TimesNewRomanPSMT"/>
          <w:sz w:val="24"/>
          <w:szCs w:val="24"/>
        </w:rPr>
        <w:t>Hoche</w:t>
      </w:r>
      <w:proofErr w:type="spellEnd"/>
      <w:r w:rsidR="003A4737">
        <w:rPr>
          <w:rFonts w:ascii="TimesNewRomanPSMT" w:hAnsi="TimesNewRomanPSMT" w:cs="TimesNewRomanPSMT"/>
          <w:sz w:val="24"/>
          <w:szCs w:val="24"/>
        </w:rPr>
        <w:t>,</w:t>
      </w:r>
      <w:r w:rsidR="00736276">
        <w:rPr>
          <w:rFonts w:ascii="TimesNewRomanPSMT" w:hAnsi="TimesNewRomanPSMT" w:cs="TimesNewRomanPSMT"/>
          <w:sz w:val="24"/>
          <w:szCs w:val="24"/>
        </w:rPr>
        <w:t xml:space="preserve"> </w:t>
      </w:r>
      <w:r w:rsidR="002D3076">
        <w:rPr>
          <w:rFonts w:ascii="TimesNewRomanPSMT" w:hAnsi="TimesNewRomanPSMT" w:cs="TimesNewRomanPSMT"/>
          <w:sz w:val="24"/>
          <w:szCs w:val="24"/>
        </w:rPr>
        <w:t xml:space="preserve">Darrin Cox, Sylvia Hawranick-Senften, </w:t>
      </w:r>
      <w:r w:rsidR="002D3076" w:rsidRPr="0008367E">
        <w:rPr>
          <w:rFonts w:ascii="TimesNewRomanPSMT" w:hAnsi="TimesNewRomanPSMT" w:cs="TimesNewRomanPSMT"/>
          <w:sz w:val="24"/>
          <w:szCs w:val="24"/>
        </w:rPr>
        <w:t>Core</w:t>
      </w:r>
      <w:r w:rsidR="002D3076">
        <w:rPr>
          <w:rFonts w:ascii="TimesNewRomanPSMT" w:hAnsi="TimesNewRomanPSMT" w:cs="TimesNewRomanPSMT"/>
          <w:sz w:val="24"/>
          <w:szCs w:val="24"/>
        </w:rPr>
        <w:t xml:space="preserve">y </w:t>
      </w:r>
      <w:proofErr w:type="spellStart"/>
      <w:r w:rsidR="00AD7BBA">
        <w:rPr>
          <w:rFonts w:ascii="TimesNewRomanPSMT" w:hAnsi="TimesNewRomanPSMT" w:cs="TimesNewRomanPSMT"/>
          <w:sz w:val="24"/>
          <w:szCs w:val="24"/>
        </w:rPr>
        <w:t>Reigel</w:t>
      </w:r>
      <w:proofErr w:type="spellEnd"/>
      <w:r w:rsidR="00AD7BBA">
        <w:rPr>
          <w:rFonts w:ascii="TimesNewRomanPSMT" w:hAnsi="TimesNewRomanPSMT" w:cs="TimesNewRomanPSMT"/>
          <w:sz w:val="24"/>
          <w:szCs w:val="24"/>
        </w:rPr>
        <w:t>,</w:t>
      </w:r>
      <w:r w:rsidR="00AD7BBA" w:rsidRPr="0008367E">
        <w:rPr>
          <w:rFonts w:ascii="TimesNewRomanPSMT" w:hAnsi="TimesNewRomanPSMT" w:cs="TimesNewRomanPSMT"/>
          <w:sz w:val="24"/>
          <w:szCs w:val="24"/>
        </w:rPr>
        <w:t xml:space="preserve"> </w:t>
      </w:r>
      <w:proofErr w:type="spellStart"/>
      <w:r w:rsidR="00AA7762" w:rsidRPr="0008367E">
        <w:rPr>
          <w:rStyle w:val="gi"/>
          <w:rFonts w:ascii="Times New Roman" w:eastAsia="Times New Roman" w:hAnsi="Times New Roman" w:cs="Times New Roman"/>
          <w:sz w:val="24"/>
          <w:szCs w:val="24"/>
        </w:rPr>
        <w:t>Sheli</w:t>
      </w:r>
      <w:proofErr w:type="spellEnd"/>
      <w:r w:rsidR="00AA7762" w:rsidRPr="0008367E">
        <w:rPr>
          <w:rStyle w:val="gi"/>
          <w:rFonts w:ascii="Times New Roman" w:eastAsia="Times New Roman" w:hAnsi="Times New Roman" w:cs="Times New Roman"/>
          <w:sz w:val="24"/>
          <w:szCs w:val="24"/>
        </w:rPr>
        <w:t xml:space="preserve"> Bernstein-Goff</w:t>
      </w:r>
      <w:r w:rsidR="00AA7762">
        <w:rPr>
          <w:rFonts w:ascii="TimesNewRomanPSMT" w:hAnsi="TimesNewRomanPSMT" w:cs="TimesNewRomanPSMT"/>
          <w:sz w:val="24"/>
          <w:szCs w:val="24"/>
        </w:rPr>
        <w:t xml:space="preserve">, </w:t>
      </w:r>
      <w:r w:rsidR="00365E67">
        <w:rPr>
          <w:rFonts w:ascii="TimesNewRomanPSMT" w:hAnsi="TimesNewRomanPSMT" w:cs="TimesNewRomanPSMT"/>
          <w:sz w:val="24"/>
          <w:szCs w:val="24"/>
        </w:rPr>
        <w:t xml:space="preserve">Bonnie Porter, </w:t>
      </w:r>
      <w:r w:rsidR="00AD7BBA">
        <w:rPr>
          <w:rFonts w:ascii="TimesNewRomanPSMT" w:hAnsi="TimesNewRomanPSMT" w:cs="TimesNewRomanPSMT"/>
          <w:sz w:val="24"/>
          <w:szCs w:val="24"/>
        </w:rPr>
        <w:t>Kate Tennant,</w:t>
      </w:r>
      <w:r w:rsidR="00AD7BBA" w:rsidRPr="0008367E">
        <w:rPr>
          <w:rFonts w:ascii="TimesNewRomanPSMT" w:hAnsi="TimesNewRomanPSMT" w:cs="TimesNewRomanPSMT"/>
          <w:sz w:val="24"/>
          <w:szCs w:val="24"/>
        </w:rPr>
        <w:t xml:space="preserve"> </w:t>
      </w:r>
      <w:r w:rsidR="002D3076" w:rsidRPr="0008367E">
        <w:rPr>
          <w:rFonts w:ascii="TimesNewRomanPSMT" w:hAnsi="TimesNewRomanPSMT" w:cs="TimesNewRomanPSMT"/>
          <w:sz w:val="24"/>
          <w:szCs w:val="24"/>
        </w:rPr>
        <w:t>Tracy Zang</w:t>
      </w:r>
      <w:r w:rsidR="002D3076">
        <w:rPr>
          <w:rFonts w:ascii="TimesNewRomanPSMT" w:hAnsi="TimesNewRomanPSMT" w:cs="TimesNewRomanPSMT"/>
          <w:sz w:val="24"/>
          <w:szCs w:val="24"/>
        </w:rPr>
        <w:t>,</w:t>
      </w:r>
      <w:r w:rsidR="002D3076" w:rsidRPr="0008367E">
        <w:rPr>
          <w:rFonts w:ascii="TimesNewRomanPSMT" w:hAnsi="TimesNewRomanPSMT" w:cs="TimesNewRomanPSMT"/>
          <w:sz w:val="24"/>
          <w:szCs w:val="24"/>
        </w:rPr>
        <w:t xml:space="preserve"> </w:t>
      </w:r>
      <w:proofErr w:type="spellStart"/>
      <w:r w:rsidR="007D7553" w:rsidRPr="0008367E">
        <w:rPr>
          <w:rFonts w:ascii="TimesNewRomanPSMT" w:hAnsi="TimesNewRomanPSMT" w:cs="TimesNewRomanPSMT"/>
          <w:sz w:val="24"/>
          <w:szCs w:val="24"/>
        </w:rPr>
        <w:t>Hollie</w:t>
      </w:r>
      <w:proofErr w:type="spellEnd"/>
      <w:r w:rsidR="007D7553" w:rsidRPr="0008367E">
        <w:rPr>
          <w:rFonts w:ascii="TimesNewRomanPSMT" w:hAnsi="TimesNewRomanPSMT" w:cs="TimesNewRomanPSMT"/>
          <w:sz w:val="24"/>
          <w:szCs w:val="24"/>
        </w:rPr>
        <w:t xml:space="preserve"> Buchanan,</w:t>
      </w:r>
      <w:r w:rsidR="0087794D">
        <w:rPr>
          <w:rFonts w:ascii="TimesNewRomanPS-BoldMT" w:hAnsi="TimesNewRomanPS-BoldMT" w:cs="TimesNewRomanPS-BoldMT"/>
          <w:bCs/>
          <w:sz w:val="24"/>
          <w:szCs w:val="24"/>
        </w:rPr>
        <w:t xml:space="preserve"> </w:t>
      </w:r>
      <w:proofErr w:type="spellStart"/>
      <w:r w:rsidR="00365E67">
        <w:rPr>
          <w:rFonts w:ascii="TimesNewRomanPS-BoldMT" w:hAnsi="TimesNewRomanPS-BoldMT" w:cs="TimesNewRomanPS-BoldMT"/>
          <w:bCs/>
          <w:sz w:val="24"/>
          <w:szCs w:val="24"/>
        </w:rPr>
        <w:t>Fuhua</w:t>
      </w:r>
      <w:proofErr w:type="spellEnd"/>
      <w:r w:rsidR="00365E67">
        <w:rPr>
          <w:rFonts w:ascii="TimesNewRomanPS-BoldMT" w:hAnsi="TimesNewRomanPS-BoldMT" w:cs="TimesNewRomanPS-BoldMT"/>
          <w:bCs/>
          <w:sz w:val="24"/>
          <w:szCs w:val="24"/>
        </w:rPr>
        <w:t xml:space="preserve"> Chen, </w:t>
      </w:r>
      <w:r w:rsidR="005A3F7B" w:rsidRPr="003A4737">
        <w:rPr>
          <w:rFonts w:ascii="TimesNewRomanPSMT" w:hAnsi="TimesNewRomanPSMT" w:cs="TimesNewRomanPSMT"/>
          <w:sz w:val="24"/>
          <w:szCs w:val="24"/>
        </w:rPr>
        <w:t>Jon Serra,</w:t>
      </w:r>
      <w:r w:rsidR="005A3F7B">
        <w:rPr>
          <w:rFonts w:ascii="TimesNewRomanPSMT" w:hAnsi="TimesNewRomanPSMT" w:cs="TimesNewRomanPSMT"/>
          <w:sz w:val="24"/>
          <w:szCs w:val="24"/>
        </w:rPr>
        <w:t xml:space="preserve"> </w:t>
      </w:r>
      <w:r w:rsidR="007D7553" w:rsidRPr="0008367E">
        <w:rPr>
          <w:rFonts w:ascii="TimesNewRomanPSMT" w:hAnsi="TimesNewRomanPSMT" w:cs="TimesNewRomanPSMT"/>
          <w:sz w:val="24"/>
          <w:szCs w:val="24"/>
        </w:rPr>
        <w:t xml:space="preserve">Matthew </w:t>
      </w:r>
      <w:proofErr w:type="spellStart"/>
      <w:r w:rsidR="007D7553" w:rsidRPr="0008367E">
        <w:rPr>
          <w:rFonts w:ascii="TimesNewRomanPSMT" w:hAnsi="TimesNewRomanPSMT" w:cs="TimesNewRomanPSMT"/>
          <w:sz w:val="24"/>
          <w:szCs w:val="24"/>
        </w:rPr>
        <w:t>Zdilla</w:t>
      </w:r>
      <w:proofErr w:type="spellEnd"/>
      <w:r w:rsidR="00AD7BBA">
        <w:rPr>
          <w:rFonts w:ascii="TimesNewRomanPSMT" w:hAnsi="TimesNewRomanPSMT" w:cs="TimesNewRomanPSMT"/>
          <w:sz w:val="24"/>
          <w:szCs w:val="24"/>
        </w:rPr>
        <w:t>.</w:t>
      </w:r>
    </w:p>
    <w:p w14:paraId="786F2AC9" w14:textId="77777777" w:rsidR="00B57F45" w:rsidRPr="00B500F6" w:rsidRDefault="00B57F45" w:rsidP="00B57F45">
      <w:pPr>
        <w:autoSpaceDE w:val="0"/>
        <w:autoSpaceDN w:val="0"/>
        <w:adjustRightInd w:val="0"/>
        <w:spacing w:line="240" w:lineRule="auto"/>
        <w:ind w:firstLine="0"/>
        <w:rPr>
          <w:rFonts w:ascii="TimesNewRomanPS-BoldMT" w:hAnsi="TimesNewRomanPS-BoldMT" w:cs="TimesNewRomanPS-BoldMT"/>
          <w:b/>
          <w:bCs/>
          <w:sz w:val="24"/>
          <w:szCs w:val="24"/>
        </w:rPr>
      </w:pPr>
    </w:p>
    <w:p w14:paraId="5BC963C5" w14:textId="07F65BA5" w:rsidR="00B57F45" w:rsidRDefault="00B57F45" w:rsidP="00B57F45">
      <w:pPr>
        <w:autoSpaceDE w:val="0"/>
        <w:autoSpaceDN w:val="0"/>
        <w:adjustRightInd w:val="0"/>
        <w:spacing w:line="240" w:lineRule="auto"/>
        <w:ind w:firstLine="0"/>
        <w:rPr>
          <w:rFonts w:ascii="TimesNewRomanPSMT" w:hAnsi="TimesNewRomanPSMT" w:cs="TimesNewRomanPSMT"/>
          <w:sz w:val="24"/>
          <w:szCs w:val="24"/>
        </w:rPr>
      </w:pPr>
      <w:r w:rsidRPr="00B500F6">
        <w:rPr>
          <w:rFonts w:ascii="TimesNewRomanPS-BoldMT" w:hAnsi="TimesNewRomanPS-BoldMT" w:cs="TimesNewRomanPS-BoldMT"/>
          <w:b/>
          <w:bCs/>
          <w:sz w:val="24"/>
          <w:szCs w:val="24"/>
        </w:rPr>
        <w:t>Absent members:</w:t>
      </w:r>
      <w:r w:rsidR="00D46106" w:rsidRPr="00B500F6">
        <w:rPr>
          <w:rFonts w:ascii="TimesNewRomanPSMT" w:hAnsi="TimesNewRomanPSMT" w:cs="TimesNewRomanPSMT"/>
          <w:sz w:val="24"/>
          <w:szCs w:val="24"/>
        </w:rPr>
        <w:t xml:space="preserve"> </w:t>
      </w:r>
      <w:r w:rsidR="005566EF" w:rsidRPr="0008367E">
        <w:rPr>
          <w:rFonts w:ascii="TimesNewRomanPSMT" w:hAnsi="TimesNewRomanPSMT" w:cs="TimesNewRomanPSMT"/>
          <w:sz w:val="24"/>
          <w:szCs w:val="24"/>
        </w:rPr>
        <w:t xml:space="preserve">James </w:t>
      </w:r>
      <w:proofErr w:type="spellStart"/>
      <w:r w:rsidR="005566EF" w:rsidRPr="0008367E">
        <w:rPr>
          <w:rFonts w:ascii="TimesNewRomanPSMT" w:hAnsi="TimesNewRomanPSMT" w:cs="TimesNewRomanPSMT"/>
          <w:sz w:val="24"/>
          <w:szCs w:val="24"/>
        </w:rPr>
        <w:t>Crumbacher</w:t>
      </w:r>
      <w:proofErr w:type="spellEnd"/>
      <w:r w:rsidR="005566EF" w:rsidRPr="0008367E">
        <w:rPr>
          <w:rFonts w:ascii="TimesNewRomanPSMT" w:hAnsi="TimesNewRomanPSMT" w:cs="TimesNewRomanPSMT"/>
          <w:sz w:val="24"/>
          <w:szCs w:val="24"/>
        </w:rPr>
        <w:t xml:space="preserve">, </w:t>
      </w:r>
      <w:r w:rsidR="000B4E50">
        <w:rPr>
          <w:rFonts w:ascii="TimesNewRomanPSMT" w:hAnsi="TimesNewRomanPSMT" w:cs="TimesNewRomanPSMT"/>
          <w:sz w:val="24"/>
          <w:szCs w:val="24"/>
        </w:rPr>
        <w:t>Aaron Huffman,</w:t>
      </w:r>
      <w:r w:rsidR="000B4E50" w:rsidRPr="000B4E50">
        <w:rPr>
          <w:rFonts w:ascii="TimesNewRomanPSMT" w:hAnsi="TimesNewRomanPSMT" w:cs="TimesNewRomanPSMT"/>
          <w:sz w:val="24"/>
          <w:szCs w:val="24"/>
        </w:rPr>
        <w:t xml:space="preserve"> </w:t>
      </w:r>
      <w:r w:rsidR="00365E67">
        <w:rPr>
          <w:rFonts w:ascii="TimesNewRomanPSMT" w:hAnsi="TimesNewRomanPSMT" w:cs="TimesNewRomanPSMT"/>
          <w:sz w:val="24"/>
          <w:szCs w:val="24"/>
        </w:rPr>
        <w:t xml:space="preserve">Brian </w:t>
      </w:r>
      <w:proofErr w:type="spellStart"/>
      <w:r w:rsidR="00365E67">
        <w:rPr>
          <w:rFonts w:ascii="TimesNewRomanPSMT" w:hAnsi="TimesNewRomanPSMT" w:cs="TimesNewRomanPSMT"/>
          <w:sz w:val="24"/>
          <w:szCs w:val="24"/>
        </w:rPr>
        <w:t>Fencl</w:t>
      </w:r>
      <w:proofErr w:type="spellEnd"/>
      <w:r w:rsidR="00365E67">
        <w:rPr>
          <w:rFonts w:ascii="TimesNewRomanPSMT" w:hAnsi="TimesNewRomanPSMT" w:cs="TimesNewRomanPSMT"/>
          <w:sz w:val="24"/>
          <w:szCs w:val="24"/>
        </w:rPr>
        <w:t>,</w:t>
      </w:r>
      <w:r w:rsidR="002D3076">
        <w:rPr>
          <w:rFonts w:ascii="TimesNewRomanPSMT" w:hAnsi="TimesNewRomanPSMT" w:cs="TimesNewRomanPSMT"/>
          <w:sz w:val="24"/>
          <w:szCs w:val="24"/>
        </w:rPr>
        <w:t xml:space="preserve"> </w:t>
      </w:r>
    </w:p>
    <w:p w14:paraId="5805550E" w14:textId="77777777" w:rsidR="00B57F45" w:rsidRPr="00B500F6" w:rsidRDefault="00B57F45" w:rsidP="00B57F45">
      <w:pPr>
        <w:autoSpaceDE w:val="0"/>
        <w:autoSpaceDN w:val="0"/>
        <w:adjustRightInd w:val="0"/>
        <w:spacing w:line="240" w:lineRule="auto"/>
        <w:ind w:firstLine="0"/>
        <w:rPr>
          <w:rFonts w:ascii="TimesNewRomanPS-BoldMT" w:hAnsi="TimesNewRomanPS-BoldMT" w:cs="TimesNewRomanPS-BoldMT"/>
          <w:b/>
          <w:bCs/>
          <w:sz w:val="24"/>
          <w:szCs w:val="24"/>
        </w:rPr>
      </w:pPr>
    </w:p>
    <w:p w14:paraId="3D7DC56B" w14:textId="6287C19B" w:rsidR="005A3F7B" w:rsidRDefault="00B57F45" w:rsidP="00B57F45">
      <w:pPr>
        <w:autoSpaceDE w:val="0"/>
        <w:autoSpaceDN w:val="0"/>
        <w:adjustRightInd w:val="0"/>
        <w:spacing w:line="240" w:lineRule="auto"/>
        <w:ind w:firstLine="0"/>
        <w:rPr>
          <w:rFonts w:ascii="TimesNewRomanPSMT" w:hAnsi="TimesNewRomanPSMT" w:cs="TimesNewRomanPSMT"/>
          <w:i/>
          <w:color w:val="000000"/>
          <w:sz w:val="24"/>
          <w:szCs w:val="24"/>
        </w:rPr>
      </w:pPr>
      <w:r w:rsidRPr="00B500F6">
        <w:rPr>
          <w:rFonts w:ascii="TimesNewRomanPS-BoldMT" w:hAnsi="TimesNewRomanPS-BoldMT" w:cs="TimesNewRomanPS-BoldMT"/>
          <w:b/>
          <w:bCs/>
          <w:sz w:val="24"/>
          <w:szCs w:val="24"/>
        </w:rPr>
        <w:t>Honored Guests &amp; Ex Officio:</w:t>
      </w:r>
      <w:r w:rsidR="00AA7762">
        <w:rPr>
          <w:rFonts w:ascii="TimesNewRomanPSMT" w:hAnsi="TimesNewRomanPSMT" w:cs="TimesNewRomanPSMT"/>
          <w:sz w:val="24"/>
          <w:szCs w:val="24"/>
        </w:rPr>
        <w:t xml:space="preserve"> </w:t>
      </w:r>
      <w:r w:rsidR="00EB304E">
        <w:rPr>
          <w:rFonts w:ascii="TimesNewRomanPSMT" w:hAnsi="TimesNewRomanPSMT" w:cs="TimesNewRomanPSMT"/>
          <w:sz w:val="24"/>
          <w:szCs w:val="24"/>
        </w:rPr>
        <w:t>Brian Crawford,</w:t>
      </w:r>
      <w:r w:rsidR="00EB304E" w:rsidRPr="00AD7BBA">
        <w:rPr>
          <w:rFonts w:ascii="TimesNewRomanPSMT" w:hAnsi="TimesNewRomanPSMT" w:cs="TimesNewRomanPSMT"/>
          <w:i/>
          <w:sz w:val="24"/>
          <w:szCs w:val="24"/>
        </w:rPr>
        <w:t xml:space="preserve"> (Provost)</w:t>
      </w:r>
      <w:r w:rsidR="000377E5">
        <w:rPr>
          <w:rFonts w:ascii="TimesNewRomanPSMT" w:hAnsi="TimesNewRomanPSMT" w:cs="TimesNewRomanPSMT"/>
          <w:i/>
          <w:sz w:val="24"/>
          <w:szCs w:val="24"/>
        </w:rPr>
        <w:t>,</w:t>
      </w:r>
      <w:r w:rsidR="002D3076" w:rsidRPr="002D3076">
        <w:rPr>
          <w:rFonts w:ascii="TimesNewRomanPSMT" w:hAnsi="TimesNewRomanPSMT" w:cs="TimesNewRomanPSMT"/>
          <w:color w:val="000000"/>
          <w:sz w:val="24"/>
          <w:szCs w:val="24"/>
        </w:rPr>
        <w:t xml:space="preserve"> </w:t>
      </w:r>
      <w:r w:rsidR="002D3076" w:rsidRPr="008E0F57">
        <w:rPr>
          <w:rFonts w:ascii="TimesNewRomanPSMT" w:hAnsi="TimesNewRomanPSMT" w:cs="TimesNewRomanPSMT"/>
          <w:color w:val="000000"/>
          <w:sz w:val="24"/>
          <w:szCs w:val="24"/>
        </w:rPr>
        <w:t xml:space="preserve">Sylvia </w:t>
      </w:r>
      <w:proofErr w:type="spellStart"/>
      <w:r w:rsidR="002D3076" w:rsidRPr="008E0F57">
        <w:rPr>
          <w:rFonts w:ascii="TimesNewRomanPSMT" w:hAnsi="TimesNewRomanPSMT" w:cs="TimesNewRomanPSMT"/>
          <w:color w:val="000000"/>
          <w:sz w:val="24"/>
          <w:szCs w:val="24"/>
        </w:rPr>
        <w:t>Hawranick</w:t>
      </w:r>
      <w:proofErr w:type="spellEnd"/>
      <w:r w:rsidR="002D3076" w:rsidRPr="008E0F57">
        <w:rPr>
          <w:rFonts w:ascii="TimesNewRomanPSMT" w:hAnsi="TimesNewRomanPSMT" w:cs="TimesNewRomanPSMT"/>
          <w:color w:val="000000"/>
          <w:sz w:val="24"/>
          <w:szCs w:val="24"/>
        </w:rPr>
        <w:t xml:space="preserve"> </w:t>
      </w:r>
      <w:proofErr w:type="spellStart"/>
      <w:r w:rsidR="002D3076" w:rsidRPr="008E0F57">
        <w:rPr>
          <w:rFonts w:ascii="TimesNewRomanPSMT" w:hAnsi="TimesNewRomanPSMT" w:cs="TimesNewRomanPSMT"/>
          <w:color w:val="000000"/>
          <w:sz w:val="24"/>
          <w:szCs w:val="24"/>
        </w:rPr>
        <w:t>Senften</w:t>
      </w:r>
      <w:proofErr w:type="spellEnd"/>
      <w:r w:rsidR="009B01A6">
        <w:rPr>
          <w:rFonts w:ascii="TimesNewRomanPSMT" w:hAnsi="TimesNewRomanPSMT" w:cs="TimesNewRomanPSMT"/>
          <w:i/>
          <w:color w:val="000000"/>
          <w:sz w:val="24"/>
          <w:szCs w:val="24"/>
        </w:rPr>
        <w:t xml:space="preserve"> (ACF Representative),</w:t>
      </w:r>
      <w:r w:rsidR="000B4E50">
        <w:rPr>
          <w:rFonts w:ascii="TimesNewRomanPSMT" w:hAnsi="TimesNewRomanPSMT" w:cs="TimesNewRomanPSMT"/>
          <w:i/>
          <w:color w:val="000000"/>
          <w:sz w:val="24"/>
          <w:szCs w:val="24"/>
        </w:rPr>
        <w:t xml:space="preserve"> </w:t>
      </w:r>
      <w:r w:rsidR="000B4E50" w:rsidRPr="00F807B7">
        <w:rPr>
          <w:rFonts w:ascii="TimesNewRomanPSMT" w:hAnsi="TimesNewRomanPSMT" w:cs="TimesNewRomanPSMT"/>
          <w:color w:val="000000"/>
          <w:sz w:val="24"/>
          <w:szCs w:val="24"/>
        </w:rPr>
        <w:t xml:space="preserve">Jeremy </w:t>
      </w:r>
      <w:proofErr w:type="spellStart"/>
      <w:r w:rsidR="000B4E50" w:rsidRPr="00F807B7">
        <w:rPr>
          <w:rFonts w:ascii="TimesNewRomanPSMT" w:hAnsi="TimesNewRomanPSMT" w:cs="TimesNewRomanPSMT"/>
          <w:color w:val="000000"/>
          <w:sz w:val="24"/>
          <w:szCs w:val="24"/>
        </w:rPr>
        <w:t>Larance</w:t>
      </w:r>
      <w:proofErr w:type="spellEnd"/>
      <w:r w:rsidR="000B4E50" w:rsidRPr="00F807B7">
        <w:rPr>
          <w:rFonts w:ascii="TimesNewRomanPSMT" w:hAnsi="TimesNewRomanPSMT" w:cs="TimesNewRomanPSMT"/>
          <w:color w:val="000000"/>
          <w:sz w:val="24"/>
          <w:szCs w:val="24"/>
        </w:rPr>
        <w:t>,</w:t>
      </w:r>
      <w:r w:rsidR="000B4E50">
        <w:rPr>
          <w:rFonts w:ascii="TimesNewRomanPSMT" w:hAnsi="TimesNewRomanPSMT" w:cs="TimesNewRomanPSMT"/>
          <w:i/>
          <w:color w:val="000000"/>
          <w:sz w:val="24"/>
          <w:szCs w:val="24"/>
        </w:rPr>
        <w:t xml:space="preserve"> </w:t>
      </w:r>
      <w:r w:rsidR="00F807B7">
        <w:rPr>
          <w:rFonts w:ascii="TimesNewRomanPSMT" w:hAnsi="TimesNewRomanPSMT" w:cs="TimesNewRomanPSMT"/>
          <w:i/>
          <w:color w:val="000000"/>
          <w:sz w:val="24"/>
          <w:szCs w:val="24"/>
        </w:rPr>
        <w:t>(</w:t>
      </w:r>
      <w:r w:rsidR="000B4E50">
        <w:rPr>
          <w:rFonts w:ascii="TimesNewRomanPSMT" w:hAnsi="TimesNewRomanPSMT" w:cs="TimesNewRomanPSMT"/>
          <w:i/>
          <w:color w:val="000000"/>
          <w:sz w:val="24"/>
          <w:szCs w:val="24"/>
        </w:rPr>
        <w:t>Chair of the General Studies Committee</w:t>
      </w:r>
      <w:r w:rsidR="00F807B7">
        <w:rPr>
          <w:rFonts w:ascii="TimesNewRomanPSMT" w:hAnsi="TimesNewRomanPSMT" w:cs="TimesNewRomanPSMT"/>
          <w:i/>
          <w:color w:val="000000"/>
          <w:sz w:val="24"/>
          <w:szCs w:val="24"/>
        </w:rPr>
        <w:t>)</w:t>
      </w:r>
      <w:r w:rsidR="005F0517">
        <w:rPr>
          <w:rFonts w:ascii="TimesNewRomanPSMT" w:hAnsi="TimesNewRomanPSMT" w:cs="TimesNewRomanPSMT"/>
          <w:i/>
          <w:color w:val="000000"/>
          <w:sz w:val="24"/>
          <w:szCs w:val="24"/>
        </w:rPr>
        <w:t>,</w:t>
      </w:r>
      <w:r w:rsidR="00F807B7">
        <w:rPr>
          <w:rFonts w:ascii="TimesNewRomanPSMT" w:hAnsi="TimesNewRomanPSMT" w:cs="TimesNewRomanPSMT"/>
          <w:i/>
          <w:color w:val="000000"/>
          <w:sz w:val="24"/>
          <w:szCs w:val="24"/>
        </w:rPr>
        <w:t xml:space="preserve"> </w:t>
      </w:r>
      <w:r w:rsidR="00F807B7" w:rsidRPr="00F807B7">
        <w:rPr>
          <w:rFonts w:ascii="TimesNewRomanPSMT" w:hAnsi="TimesNewRomanPSMT" w:cs="TimesNewRomanPSMT"/>
          <w:color w:val="000000"/>
          <w:sz w:val="24"/>
          <w:szCs w:val="24"/>
        </w:rPr>
        <w:t>Stefanie Hooper,</w:t>
      </w:r>
      <w:r w:rsidR="00F807B7">
        <w:rPr>
          <w:rFonts w:ascii="TimesNewRomanPSMT" w:hAnsi="TimesNewRomanPSMT" w:cs="TimesNewRomanPSMT"/>
          <w:i/>
          <w:color w:val="000000"/>
          <w:sz w:val="24"/>
          <w:szCs w:val="24"/>
        </w:rPr>
        <w:t xml:space="preserve"> (VP of Finance.)</w:t>
      </w:r>
    </w:p>
    <w:p w14:paraId="1B6E16AB" w14:textId="423718DB" w:rsidR="00E961E6" w:rsidRPr="00632C99" w:rsidRDefault="00E961E6" w:rsidP="00B57F45">
      <w:pPr>
        <w:autoSpaceDE w:val="0"/>
        <w:autoSpaceDN w:val="0"/>
        <w:adjustRightInd w:val="0"/>
        <w:spacing w:line="240" w:lineRule="auto"/>
        <w:ind w:firstLine="0"/>
        <w:rPr>
          <w:rFonts w:ascii="TimesNewRomanPSMT" w:hAnsi="TimesNewRomanPSMT" w:cs="TimesNewRomanPSMT"/>
          <w:sz w:val="24"/>
          <w:szCs w:val="24"/>
        </w:rPr>
      </w:pPr>
      <w:r>
        <w:rPr>
          <w:rFonts w:ascii="TimesNewRomanPSMT" w:hAnsi="TimesNewRomanPSMT" w:cs="TimesNewRomanPSMT"/>
          <w:i/>
          <w:color w:val="000000"/>
          <w:sz w:val="24"/>
          <w:szCs w:val="24"/>
        </w:rPr>
        <w:t>Others</w:t>
      </w:r>
      <w:r w:rsidR="00A7261C">
        <w:rPr>
          <w:rFonts w:ascii="TimesNewRomanPSMT" w:hAnsi="TimesNewRomanPSMT" w:cs="TimesNewRomanPSMT"/>
          <w:i/>
          <w:color w:val="000000"/>
          <w:sz w:val="24"/>
          <w:szCs w:val="24"/>
        </w:rPr>
        <w:t>: S</w:t>
      </w:r>
      <w:r w:rsidR="009C0F4E">
        <w:rPr>
          <w:rFonts w:ascii="TimesNewRomanPSMT" w:hAnsi="TimesNewRomanPSMT" w:cs="TimesNewRomanPSMT"/>
          <w:i/>
          <w:color w:val="000000"/>
          <w:sz w:val="24"/>
          <w:szCs w:val="24"/>
        </w:rPr>
        <w:t xml:space="preserve">usan Herrick, Dr. Joseph </w:t>
      </w:r>
      <w:proofErr w:type="spellStart"/>
      <w:r w:rsidR="009C0F4E">
        <w:rPr>
          <w:rFonts w:ascii="TimesNewRomanPSMT" w:hAnsi="TimesNewRomanPSMT" w:cs="TimesNewRomanPSMT"/>
          <w:i/>
          <w:color w:val="000000"/>
          <w:sz w:val="24"/>
          <w:szCs w:val="24"/>
        </w:rPr>
        <w:t>Scarpac</w:t>
      </w:r>
      <w:r>
        <w:rPr>
          <w:rFonts w:ascii="TimesNewRomanPSMT" w:hAnsi="TimesNewRomanPSMT" w:cs="TimesNewRomanPSMT"/>
          <w:i/>
          <w:color w:val="000000"/>
          <w:sz w:val="24"/>
          <w:szCs w:val="24"/>
        </w:rPr>
        <w:t>i</w:t>
      </w:r>
      <w:proofErr w:type="spellEnd"/>
      <w:r w:rsidR="00A7261C">
        <w:rPr>
          <w:rFonts w:ascii="TimesNewRomanPSMT" w:hAnsi="TimesNewRomanPSMT" w:cs="TimesNewRomanPSMT"/>
          <w:i/>
          <w:color w:val="000000"/>
          <w:sz w:val="24"/>
          <w:szCs w:val="24"/>
        </w:rPr>
        <w:t xml:space="preserve">, </w:t>
      </w:r>
      <w:proofErr w:type="gramStart"/>
      <w:r w:rsidR="00A7261C">
        <w:rPr>
          <w:rFonts w:ascii="TimesNewRomanPSMT" w:hAnsi="TimesNewRomanPSMT" w:cs="TimesNewRomanPSMT"/>
          <w:i/>
          <w:color w:val="000000"/>
          <w:sz w:val="24"/>
          <w:szCs w:val="24"/>
        </w:rPr>
        <w:t>Robert</w:t>
      </w:r>
      <w:proofErr w:type="gramEnd"/>
      <w:r w:rsidR="00A7261C">
        <w:rPr>
          <w:rFonts w:ascii="TimesNewRomanPSMT" w:hAnsi="TimesNewRomanPSMT" w:cs="TimesNewRomanPSMT"/>
          <w:i/>
          <w:color w:val="000000"/>
          <w:sz w:val="24"/>
          <w:szCs w:val="24"/>
        </w:rPr>
        <w:t xml:space="preserve"> Gall</w:t>
      </w:r>
      <w:r w:rsidR="009B01A6" w:rsidRPr="009B01A6">
        <w:rPr>
          <w:rFonts w:ascii="TimesNewRomanPSMT" w:hAnsi="TimesNewRomanPSMT" w:cs="TimesNewRomanPSMT"/>
          <w:i/>
          <w:color w:val="000000"/>
          <w:sz w:val="24"/>
          <w:szCs w:val="24"/>
        </w:rPr>
        <w:t xml:space="preserve"> </w:t>
      </w:r>
    </w:p>
    <w:p w14:paraId="75AF224B" w14:textId="77777777" w:rsidR="00FA187C" w:rsidRDefault="00FA187C"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6C248CF6" w14:textId="161EEBAE"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Absent</w:t>
      </w:r>
      <w:r w:rsidR="008E0F57">
        <w:rPr>
          <w:rFonts w:ascii="TimesNewRomanPSMT" w:hAnsi="TimesNewRomanPSMT" w:cs="TimesNewRomanPSMT"/>
          <w:i/>
          <w:color w:val="000000"/>
          <w:sz w:val="24"/>
          <w:szCs w:val="24"/>
        </w:rPr>
        <w:t>:</w:t>
      </w:r>
      <w:r w:rsidR="00AD7BBA" w:rsidRPr="00AD7BBA">
        <w:rPr>
          <w:rFonts w:ascii="TimesNewRomanPSMT" w:hAnsi="TimesNewRomanPSMT" w:cs="TimesNewRomanPSMT"/>
          <w:i/>
          <w:color w:val="000000"/>
          <w:sz w:val="24"/>
          <w:szCs w:val="24"/>
        </w:rPr>
        <w:t xml:space="preserve"> </w:t>
      </w:r>
      <w:r w:rsidR="00365E67">
        <w:rPr>
          <w:rFonts w:ascii="TimesNewRomanPSMT" w:hAnsi="TimesNewRomanPSMT" w:cs="TimesNewRomanPSMT"/>
          <w:sz w:val="24"/>
          <w:szCs w:val="24"/>
        </w:rPr>
        <w:t xml:space="preserve">Robin </w:t>
      </w:r>
      <w:proofErr w:type="spellStart"/>
      <w:r w:rsidR="00365E67">
        <w:rPr>
          <w:rFonts w:ascii="TimesNewRomanPSMT" w:hAnsi="TimesNewRomanPSMT" w:cs="TimesNewRomanPSMT"/>
          <w:sz w:val="24"/>
          <w:szCs w:val="24"/>
        </w:rPr>
        <w:t>Capehart</w:t>
      </w:r>
      <w:proofErr w:type="spellEnd"/>
      <w:r w:rsidR="00365E67">
        <w:rPr>
          <w:rFonts w:ascii="TimesNewRomanPSMT" w:hAnsi="TimesNewRomanPSMT" w:cs="TimesNewRomanPSMT"/>
          <w:sz w:val="24"/>
          <w:szCs w:val="24"/>
        </w:rPr>
        <w:t xml:space="preserve">, </w:t>
      </w:r>
      <w:r w:rsidR="00365E67" w:rsidRPr="008E0F57">
        <w:rPr>
          <w:rFonts w:ascii="TimesNewRomanPSMT" w:hAnsi="TimesNewRomanPSMT" w:cs="TimesNewRomanPSMT"/>
          <w:i/>
          <w:sz w:val="24"/>
          <w:szCs w:val="24"/>
        </w:rPr>
        <w:t>(President),</w:t>
      </w:r>
      <w:r w:rsidR="00365E67">
        <w:rPr>
          <w:rFonts w:ascii="TimesNewRomanPSMT" w:hAnsi="TimesNewRomanPSMT" w:cs="TimesNewRomanPSMT"/>
          <w:sz w:val="24"/>
          <w:szCs w:val="24"/>
        </w:rPr>
        <w:t xml:space="preserve"> </w:t>
      </w:r>
      <w:r w:rsidR="00AD7BBA">
        <w:rPr>
          <w:rFonts w:ascii="TimesNewRomanPSMT" w:hAnsi="TimesNewRomanPSMT" w:cs="TimesNewRomanPSMT"/>
          <w:color w:val="000000"/>
          <w:sz w:val="24"/>
          <w:szCs w:val="24"/>
        </w:rPr>
        <w:t xml:space="preserve">Frank Noble </w:t>
      </w:r>
      <w:r w:rsidR="00AD7BBA" w:rsidRPr="00AD7BBA">
        <w:rPr>
          <w:rFonts w:ascii="TimesNewRomanPSMT" w:hAnsi="TimesNewRomanPSMT" w:cs="TimesNewRomanPSMT"/>
          <w:i/>
          <w:color w:val="000000"/>
          <w:sz w:val="24"/>
          <w:szCs w:val="24"/>
        </w:rPr>
        <w:t>(BOG Representative)</w:t>
      </w:r>
      <w:r w:rsidR="009B01A6">
        <w:rPr>
          <w:rFonts w:ascii="TimesNewRomanPSMT" w:hAnsi="TimesNewRomanPSMT" w:cs="TimesNewRomanPSMT"/>
          <w:i/>
          <w:color w:val="000000"/>
          <w:sz w:val="24"/>
          <w:szCs w:val="24"/>
        </w:rPr>
        <w:t xml:space="preserve">, </w:t>
      </w:r>
    </w:p>
    <w:p w14:paraId="60FE6B76" w14:textId="77777777" w:rsidR="00765ECC" w:rsidRDefault="00765ECC" w:rsidP="00765ECC">
      <w:pPr>
        <w:autoSpaceDE w:val="0"/>
        <w:autoSpaceDN w:val="0"/>
        <w:adjustRightInd w:val="0"/>
        <w:spacing w:line="240" w:lineRule="auto"/>
        <w:ind w:firstLine="0"/>
        <w:rPr>
          <w:rFonts w:ascii="TimesNewRomanPS-ItalicMT" w:hAnsi="TimesNewRomanPS-ItalicMT" w:cs="TimesNewRomanPS-ItalicMT"/>
          <w:i/>
          <w:iCs/>
          <w:color w:val="000000"/>
          <w:sz w:val="24"/>
          <w:szCs w:val="24"/>
        </w:rPr>
      </w:pPr>
    </w:p>
    <w:p w14:paraId="1EF2BB0C" w14:textId="3E1DB11D" w:rsidR="00765ECC" w:rsidRPr="00B500F6" w:rsidRDefault="00765ECC" w:rsidP="00765ECC">
      <w:pPr>
        <w:autoSpaceDE w:val="0"/>
        <w:autoSpaceDN w:val="0"/>
        <w:adjustRightInd w:val="0"/>
        <w:spacing w:line="240" w:lineRule="auto"/>
        <w:ind w:firstLine="0"/>
        <w:rPr>
          <w:rFonts w:ascii="TimesNewRomanPSMT" w:hAnsi="TimesNewRomanPSMT" w:cs="TimesNewRomanPSMT"/>
          <w:sz w:val="24"/>
          <w:szCs w:val="24"/>
        </w:rPr>
      </w:pPr>
      <w:proofErr w:type="gramStart"/>
      <w:r>
        <w:rPr>
          <w:rFonts w:ascii="TimesNewRomanPSMT" w:hAnsi="TimesNewRomanPSMT" w:cs="TimesNewRomanPSMT"/>
          <w:sz w:val="24"/>
          <w:szCs w:val="24"/>
        </w:rPr>
        <w:t xml:space="preserve">Senate was called to order by the </w:t>
      </w:r>
      <w:r w:rsidR="000161A5">
        <w:rPr>
          <w:rFonts w:ascii="TimesNewRomanPSMT" w:hAnsi="TimesNewRomanPSMT" w:cs="TimesNewRomanPSMT"/>
          <w:sz w:val="24"/>
          <w:szCs w:val="24"/>
        </w:rPr>
        <w:t>Senate Chair Linda Cowan</w:t>
      </w:r>
      <w:proofErr w:type="gramEnd"/>
      <w:r w:rsidR="000161A5">
        <w:rPr>
          <w:rFonts w:ascii="TimesNewRomanPSMT" w:hAnsi="TimesNewRomanPSMT" w:cs="TimesNewRomanPSMT"/>
          <w:sz w:val="24"/>
          <w:szCs w:val="24"/>
        </w:rPr>
        <w:t xml:space="preserve"> at 3:30</w:t>
      </w:r>
      <w:r>
        <w:rPr>
          <w:rFonts w:ascii="TimesNewRomanPSMT" w:hAnsi="TimesNewRomanPSMT" w:cs="TimesNewRomanPSMT"/>
          <w:sz w:val="24"/>
          <w:szCs w:val="24"/>
        </w:rPr>
        <w:t xml:space="preserve"> pm</w:t>
      </w:r>
      <w:r w:rsidR="001D1A80">
        <w:rPr>
          <w:rFonts w:ascii="TimesNewRomanPSMT" w:hAnsi="TimesNewRomanPSMT" w:cs="TimesNewRomanPSMT"/>
          <w:sz w:val="24"/>
          <w:szCs w:val="24"/>
        </w:rPr>
        <w:t>.</w:t>
      </w:r>
    </w:p>
    <w:p w14:paraId="371F759F" w14:textId="77777777" w:rsidR="00B57F45"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4CF03352" w14:textId="60DF5981"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Approval of Minutes: </w:t>
      </w:r>
      <w:r>
        <w:rPr>
          <w:rFonts w:ascii="TimesNewRomanPSMT" w:hAnsi="TimesNewRomanPSMT" w:cs="TimesNewRomanPSMT"/>
          <w:color w:val="000000"/>
          <w:sz w:val="24"/>
          <w:szCs w:val="24"/>
        </w:rPr>
        <w:t>A motion was made and seconded to approve the minutes for</w:t>
      </w:r>
      <w:r w:rsidR="000161A5">
        <w:rPr>
          <w:rFonts w:ascii="TimesNewRomanPSMT" w:hAnsi="TimesNewRomanPSMT" w:cs="TimesNewRomanPSMT"/>
          <w:color w:val="000000"/>
          <w:sz w:val="24"/>
          <w:szCs w:val="24"/>
        </w:rPr>
        <w:t xml:space="preserve"> March 18</w:t>
      </w:r>
      <w:r w:rsidR="00865F0A">
        <w:rPr>
          <w:rFonts w:ascii="TimesNewRomanPSMT" w:hAnsi="TimesNewRomanPSMT" w:cs="TimesNewRomanPSMT"/>
          <w:color w:val="000000"/>
          <w:sz w:val="24"/>
          <w:szCs w:val="24"/>
        </w:rPr>
        <w:t>, 2014</w:t>
      </w:r>
      <w:r w:rsidR="00EB304E">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Minutes were unanimously approved.</w:t>
      </w:r>
    </w:p>
    <w:p w14:paraId="35EDB378" w14:textId="77777777" w:rsidR="00B57F45"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604C33DB" w14:textId="28E2F4A9" w:rsidR="0050589E"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Honored Guests:</w:t>
      </w:r>
    </w:p>
    <w:p w14:paraId="0BE79A2E" w14:textId="17E9E6FB" w:rsidR="00F84101" w:rsidRPr="00F84101" w:rsidRDefault="00F84101" w:rsidP="00B57F45">
      <w:pPr>
        <w:autoSpaceDE w:val="0"/>
        <w:autoSpaceDN w:val="0"/>
        <w:adjustRightInd w:val="0"/>
        <w:spacing w:line="240" w:lineRule="auto"/>
        <w:ind w:firstLine="0"/>
        <w:rPr>
          <w:rFonts w:ascii="TimesNewRomanPS-BoldMT" w:hAnsi="TimesNewRomanPS-BoldMT" w:cs="TimesNewRomanPS-BoldMT"/>
          <w:bCs/>
          <w:i/>
          <w:color w:val="000000"/>
          <w:sz w:val="24"/>
          <w:szCs w:val="24"/>
        </w:rPr>
      </w:pPr>
      <w:r w:rsidRPr="00F84101">
        <w:rPr>
          <w:rFonts w:ascii="TimesNewRomanPS-BoldMT" w:hAnsi="TimesNewRomanPS-BoldMT" w:cs="TimesNewRomanPS-BoldMT"/>
          <w:bCs/>
          <w:i/>
          <w:color w:val="000000"/>
          <w:sz w:val="24"/>
          <w:szCs w:val="24"/>
        </w:rPr>
        <w:t>The Senate Chair requested that the guest speaker speak first as he has class in an hour.</w:t>
      </w:r>
      <w:r>
        <w:rPr>
          <w:rFonts w:ascii="TimesNewRomanPS-BoldMT" w:hAnsi="TimesNewRomanPS-BoldMT" w:cs="TimesNewRomanPS-BoldMT"/>
          <w:bCs/>
          <w:i/>
          <w:color w:val="000000"/>
          <w:sz w:val="24"/>
          <w:szCs w:val="24"/>
        </w:rPr>
        <w:t xml:space="preserve"> Senate agreed.</w:t>
      </w:r>
    </w:p>
    <w:p w14:paraId="73798F9D" w14:textId="532C617B" w:rsidR="000161A5" w:rsidRDefault="00F84101"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Dr. </w:t>
      </w:r>
      <w:proofErr w:type="spellStart"/>
      <w:r>
        <w:rPr>
          <w:rFonts w:ascii="TimesNewRomanPS-BoldMT" w:hAnsi="TimesNewRomanPS-BoldMT" w:cs="TimesNewRomanPS-BoldMT"/>
          <w:b/>
          <w:bCs/>
          <w:color w:val="000000"/>
          <w:sz w:val="24"/>
          <w:szCs w:val="24"/>
        </w:rPr>
        <w:t>Larance</w:t>
      </w:r>
      <w:proofErr w:type="spellEnd"/>
      <w:r>
        <w:rPr>
          <w:rFonts w:ascii="TimesNewRomanPS-BoldMT" w:hAnsi="TimesNewRomanPS-BoldMT" w:cs="TimesNewRomanPS-BoldMT"/>
          <w:b/>
          <w:bCs/>
          <w:color w:val="000000"/>
          <w:sz w:val="24"/>
          <w:szCs w:val="24"/>
        </w:rPr>
        <w:t xml:space="preserve"> – General Studies Assessment C</w:t>
      </w:r>
      <w:r w:rsidR="000161A5">
        <w:rPr>
          <w:rFonts w:ascii="TimesNewRomanPS-BoldMT" w:hAnsi="TimesNewRomanPS-BoldMT" w:cs="TimesNewRomanPS-BoldMT"/>
          <w:b/>
          <w:bCs/>
          <w:color w:val="000000"/>
          <w:sz w:val="24"/>
          <w:szCs w:val="24"/>
        </w:rPr>
        <w:t>o</w:t>
      </w:r>
      <w:r>
        <w:rPr>
          <w:rFonts w:ascii="TimesNewRomanPS-BoldMT" w:hAnsi="TimesNewRomanPS-BoldMT" w:cs="TimesNewRomanPS-BoldMT"/>
          <w:b/>
          <w:bCs/>
          <w:color w:val="000000"/>
          <w:sz w:val="24"/>
          <w:szCs w:val="24"/>
        </w:rPr>
        <w:t>mmittee C</w:t>
      </w:r>
      <w:r w:rsidR="000161A5">
        <w:rPr>
          <w:rFonts w:ascii="TimesNewRomanPS-BoldMT" w:hAnsi="TimesNewRomanPS-BoldMT" w:cs="TimesNewRomanPS-BoldMT"/>
          <w:b/>
          <w:bCs/>
          <w:color w:val="000000"/>
          <w:sz w:val="24"/>
          <w:szCs w:val="24"/>
        </w:rPr>
        <w:t>hair.</w:t>
      </w:r>
    </w:p>
    <w:p w14:paraId="5C8EABB6" w14:textId="09B66D66" w:rsidR="00ED070F" w:rsidRDefault="00F84101"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The General Studies Committee was reformatted last fall and </w:t>
      </w:r>
      <w:r w:rsidR="007D7685">
        <w:rPr>
          <w:rFonts w:ascii="TimesNewRomanPS-BoldMT" w:hAnsi="TimesNewRomanPS-BoldMT" w:cs="TimesNewRomanPS-BoldMT"/>
          <w:bCs/>
          <w:color w:val="000000"/>
          <w:sz w:val="24"/>
          <w:szCs w:val="24"/>
        </w:rPr>
        <w:t xml:space="preserve">he was </w:t>
      </w:r>
      <w:r>
        <w:rPr>
          <w:rFonts w:ascii="TimesNewRomanPS-BoldMT" w:hAnsi="TimesNewRomanPS-BoldMT" w:cs="TimesNewRomanPS-BoldMT"/>
          <w:bCs/>
          <w:color w:val="000000"/>
          <w:sz w:val="24"/>
          <w:szCs w:val="24"/>
        </w:rPr>
        <w:t>appointed chair. HLC told them that they were not getting enough data to be significant and that they h</w:t>
      </w:r>
      <w:r w:rsidR="003803B0">
        <w:rPr>
          <w:rFonts w:ascii="TimesNewRomanPS-BoldMT" w:hAnsi="TimesNewRomanPS-BoldMT" w:cs="TimesNewRomanPS-BoldMT"/>
          <w:bCs/>
          <w:color w:val="000000"/>
          <w:sz w:val="24"/>
          <w:szCs w:val="24"/>
        </w:rPr>
        <w:t>ad to get their assessment data</w:t>
      </w:r>
      <w:r>
        <w:rPr>
          <w:rFonts w:ascii="TimesNewRomanPS-BoldMT" w:hAnsi="TimesNewRomanPS-BoldMT" w:cs="TimesNewRomanPS-BoldMT"/>
          <w:bCs/>
          <w:color w:val="000000"/>
          <w:sz w:val="24"/>
          <w:szCs w:val="24"/>
        </w:rPr>
        <w:t xml:space="preserve"> together for general studies before the next inspection scheduled for 2017. They had a data point project for around </w:t>
      </w:r>
      <w:r w:rsidR="007D7685">
        <w:rPr>
          <w:rFonts w:ascii="TimesNewRomanPS-BoldMT" w:hAnsi="TimesNewRomanPS-BoldMT" w:cs="TimesNewRomanPS-BoldMT"/>
          <w:bCs/>
          <w:color w:val="000000"/>
          <w:sz w:val="24"/>
          <w:szCs w:val="24"/>
        </w:rPr>
        <w:t>5 years</w:t>
      </w:r>
      <w:r>
        <w:rPr>
          <w:rFonts w:ascii="TimesNewRomanPS-BoldMT" w:hAnsi="TimesNewRomanPS-BoldMT" w:cs="TimesNewRomanPS-BoldMT"/>
          <w:bCs/>
          <w:color w:val="000000"/>
          <w:sz w:val="24"/>
          <w:szCs w:val="24"/>
        </w:rPr>
        <w:t xml:space="preserve"> and while it was </w:t>
      </w:r>
      <w:r w:rsidR="00386DFC">
        <w:rPr>
          <w:rFonts w:ascii="TimesNewRomanPS-BoldMT" w:hAnsi="TimesNewRomanPS-BoldMT" w:cs="TimesNewRomanPS-BoldMT"/>
          <w:bCs/>
          <w:color w:val="000000"/>
          <w:sz w:val="24"/>
          <w:szCs w:val="24"/>
        </w:rPr>
        <w:t>working well, this project</w:t>
      </w:r>
      <w:r>
        <w:rPr>
          <w:rFonts w:ascii="TimesNewRomanPS-BoldMT" w:hAnsi="TimesNewRomanPS-BoldMT" w:cs="TimesNewRomanPS-BoldMT"/>
          <w:bCs/>
          <w:color w:val="000000"/>
          <w:sz w:val="24"/>
          <w:szCs w:val="24"/>
        </w:rPr>
        <w:t xml:space="preserve"> was not </w:t>
      </w:r>
      <w:r w:rsidR="00386DFC">
        <w:rPr>
          <w:rFonts w:ascii="TimesNewRomanPS-BoldMT" w:hAnsi="TimesNewRomanPS-BoldMT" w:cs="TimesNewRomanPS-BoldMT"/>
          <w:bCs/>
          <w:color w:val="000000"/>
          <w:sz w:val="24"/>
          <w:szCs w:val="24"/>
        </w:rPr>
        <w:t>being used enough to provide</w:t>
      </w:r>
      <w:r>
        <w:rPr>
          <w:rFonts w:ascii="TimesNewRomanPS-BoldMT" w:hAnsi="TimesNewRomanPS-BoldMT" w:cs="TimesNewRomanPS-BoldMT"/>
          <w:bCs/>
          <w:color w:val="000000"/>
          <w:sz w:val="24"/>
          <w:szCs w:val="24"/>
        </w:rPr>
        <w:t xml:space="preserve"> significant data</w:t>
      </w:r>
      <w:r w:rsidR="007D7685">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With that background, the General Studies Committee</w:t>
      </w:r>
      <w:r w:rsidR="007D7685">
        <w:rPr>
          <w:rFonts w:ascii="TimesNewRomanPS-BoldMT" w:hAnsi="TimesNewRomanPS-BoldMT" w:cs="TimesNewRomanPS-BoldMT"/>
          <w:bCs/>
          <w:color w:val="000000"/>
          <w:sz w:val="24"/>
          <w:szCs w:val="24"/>
        </w:rPr>
        <w:t xml:space="preserve"> looked at the way general studies classes were arranged. </w:t>
      </w:r>
      <w:r>
        <w:rPr>
          <w:rFonts w:ascii="TimesNewRomanPS-BoldMT" w:hAnsi="TimesNewRomanPS-BoldMT" w:cs="TimesNewRomanPS-BoldMT"/>
          <w:bCs/>
          <w:color w:val="000000"/>
          <w:sz w:val="24"/>
          <w:szCs w:val="24"/>
        </w:rPr>
        <w:t>The arrangement m</w:t>
      </w:r>
      <w:r w:rsidR="007D7685">
        <w:rPr>
          <w:rFonts w:ascii="TimesNewRomanPS-BoldMT" w:hAnsi="TimesNewRomanPS-BoldMT" w:cs="TimesNewRomanPS-BoldMT"/>
          <w:bCs/>
          <w:color w:val="000000"/>
          <w:sz w:val="24"/>
          <w:szCs w:val="24"/>
        </w:rPr>
        <w:t xml:space="preserve">akes sense according to classes, but not from </w:t>
      </w:r>
      <w:r>
        <w:rPr>
          <w:rFonts w:ascii="TimesNewRomanPS-BoldMT" w:hAnsi="TimesNewRomanPS-BoldMT" w:cs="TimesNewRomanPS-BoldMT"/>
          <w:bCs/>
          <w:color w:val="000000"/>
          <w:sz w:val="24"/>
          <w:szCs w:val="24"/>
        </w:rPr>
        <w:t>an outcomes perspective. The committee decided that</w:t>
      </w:r>
      <w:r w:rsidR="007D7685">
        <w:rPr>
          <w:rFonts w:ascii="TimesNewRomanPS-BoldMT" w:hAnsi="TimesNewRomanPS-BoldMT" w:cs="TimesNewRomanPS-BoldMT"/>
          <w:bCs/>
          <w:color w:val="000000"/>
          <w:sz w:val="24"/>
          <w:szCs w:val="24"/>
        </w:rPr>
        <w:t xml:space="preserve"> rearrang</w:t>
      </w:r>
      <w:r>
        <w:rPr>
          <w:rFonts w:ascii="TimesNewRomanPS-BoldMT" w:hAnsi="TimesNewRomanPS-BoldMT" w:cs="TimesNewRomanPS-BoldMT"/>
          <w:bCs/>
          <w:color w:val="000000"/>
          <w:sz w:val="24"/>
          <w:szCs w:val="24"/>
        </w:rPr>
        <w:t xml:space="preserve">ing the classes </w:t>
      </w:r>
      <w:r w:rsidR="006C394D">
        <w:rPr>
          <w:rFonts w:ascii="TimesNewRomanPS-BoldMT" w:hAnsi="TimesNewRomanPS-BoldMT" w:cs="TimesNewRomanPS-BoldMT"/>
          <w:bCs/>
          <w:color w:val="000000"/>
          <w:sz w:val="24"/>
          <w:szCs w:val="24"/>
        </w:rPr>
        <w:t>would</w:t>
      </w:r>
      <w:r w:rsidR="007D7685">
        <w:rPr>
          <w:rFonts w:ascii="TimesNewRomanPS-BoldMT" w:hAnsi="TimesNewRomanPS-BoldMT" w:cs="TimesNewRomanPS-BoldMT"/>
          <w:bCs/>
          <w:color w:val="000000"/>
          <w:sz w:val="24"/>
          <w:szCs w:val="24"/>
        </w:rPr>
        <w:t xml:space="preserve"> give more </w:t>
      </w:r>
      <w:r>
        <w:rPr>
          <w:rFonts w:ascii="TimesNewRomanPS-BoldMT" w:hAnsi="TimesNewRomanPS-BoldMT" w:cs="TimesNewRomanPS-BoldMT"/>
          <w:bCs/>
          <w:color w:val="000000"/>
          <w:sz w:val="24"/>
          <w:szCs w:val="24"/>
        </w:rPr>
        <w:t>of the assessment data</w:t>
      </w:r>
      <w:r w:rsidR="007D7685">
        <w:rPr>
          <w:rFonts w:ascii="TimesNewRomanPS-BoldMT" w:hAnsi="TimesNewRomanPS-BoldMT" w:cs="TimesNewRomanPS-BoldMT"/>
          <w:bCs/>
          <w:color w:val="000000"/>
          <w:sz w:val="24"/>
          <w:szCs w:val="24"/>
        </w:rPr>
        <w:t xml:space="preserve"> needed by HLC.</w:t>
      </w:r>
      <w:r>
        <w:rPr>
          <w:rFonts w:ascii="TimesNewRomanPS-BoldMT" w:hAnsi="TimesNewRomanPS-BoldMT" w:cs="TimesNewRomanPS-BoldMT"/>
          <w:bCs/>
          <w:color w:val="000000"/>
          <w:sz w:val="24"/>
          <w:szCs w:val="24"/>
        </w:rPr>
        <w:t xml:space="preserve"> At that time, </w:t>
      </w:r>
      <w:r w:rsidR="006C394D">
        <w:rPr>
          <w:rFonts w:ascii="TimesNewRomanPS-BoldMT" w:hAnsi="TimesNewRomanPS-BoldMT" w:cs="TimesNewRomanPS-BoldMT"/>
          <w:bCs/>
          <w:color w:val="000000"/>
          <w:sz w:val="24"/>
          <w:szCs w:val="24"/>
        </w:rPr>
        <w:t>the Deans Council and the Chairs and different schools had already approved Live Text</w:t>
      </w:r>
      <w:r w:rsidR="007D7685">
        <w:rPr>
          <w:rFonts w:ascii="TimesNewRomanPS-BoldMT" w:hAnsi="TimesNewRomanPS-BoldMT" w:cs="TimesNewRomanPS-BoldMT"/>
          <w:bCs/>
          <w:color w:val="000000"/>
          <w:sz w:val="24"/>
          <w:szCs w:val="24"/>
        </w:rPr>
        <w:t xml:space="preserve">. </w:t>
      </w:r>
      <w:r w:rsidR="006C394D">
        <w:rPr>
          <w:rFonts w:ascii="TimesNewRomanPS-BoldMT" w:hAnsi="TimesNewRomanPS-BoldMT" w:cs="TimesNewRomanPS-BoldMT"/>
          <w:bCs/>
          <w:color w:val="000000"/>
          <w:sz w:val="24"/>
          <w:szCs w:val="24"/>
        </w:rPr>
        <w:t>The committee’s</w:t>
      </w:r>
      <w:r>
        <w:rPr>
          <w:rFonts w:ascii="TimesNewRomanPS-BoldMT" w:hAnsi="TimesNewRomanPS-BoldMT" w:cs="TimesNewRomanPS-BoldMT"/>
          <w:bCs/>
          <w:color w:val="000000"/>
          <w:sz w:val="24"/>
          <w:szCs w:val="24"/>
        </w:rPr>
        <w:t xml:space="preserve"> idea is to</w:t>
      </w:r>
      <w:r w:rsidR="006C394D">
        <w:rPr>
          <w:rFonts w:ascii="TimesNewRomanPS-BoldMT" w:hAnsi="TimesNewRomanPS-BoldMT" w:cs="TimesNewRomanPS-BoldMT"/>
          <w:bCs/>
          <w:color w:val="000000"/>
          <w:sz w:val="24"/>
          <w:szCs w:val="24"/>
        </w:rPr>
        <w:t xml:space="preserve"> us Live Te</w:t>
      </w:r>
      <w:r>
        <w:rPr>
          <w:rFonts w:ascii="TimesNewRomanPS-BoldMT" w:hAnsi="TimesNewRomanPS-BoldMT" w:cs="TimesNewRomanPS-BoldMT"/>
          <w:bCs/>
          <w:color w:val="000000"/>
          <w:sz w:val="24"/>
          <w:szCs w:val="24"/>
        </w:rPr>
        <w:t>xt as an assessment data collection tool for the general studies program.</w:t>
      </w:r>
      <w:r w:rsidR="007D7685">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That way, if you are teaching</w:t>
      </w:r>
      <w:r w:rsidR="007D7685">
        <w:rPr>
          <w:rFonts w:ascii="TimesNewRomanPS-BoldMT" w:hAnsi="TimesNewRomanPS-BoldMT" w:cs="TimesNewRomanPS-BoldMT"/>
          <w:bCs/>
          <w:color w:val="000000"/>
          <w:sz w:val="24"/>
          <w:szCs w:val="24"/>
        </w:rPr>
        <w:t xml:space="preserve"> a general studies class, you will have to assess at least 1 </w:t>
      </w:r>
      <w:r>
        <w:rPr>
          <w:rFonts w:ascii="TimesNewRomanPS-BoldMT" w:hAnsi="TimesNewRomanPS-BoldMT" w:cs="TimesNewRomanPS-BoldMT"/>
          <w:bCs/>
          <w:color w:val="000000"/>
          <w:sz w:val="24"/>
          <w:szCs w:val="24"/>
        </w:rPr>
        <w:t xml:space="preserve">assessment </w:t>
      </w:r>
      <w:r w:rsidR="007D7685">
        <w:rPr>
          <w:rFonts w:ascii="TimesNewRomanPS-BoldMT" w:hAnsi="TimesNewRomanPS-BoldMT" w:cs="TimesNewRomanPS-BoldMT"/>
          <w:bCs/>
          <w:color w:val="000000"/>
          <w:sz w:val="24"/>
          <w:szCs w:val="24"/>
        </w:rPr>
        <w:t>outcome</w:t>
      </w:r>
      <w:r w:rsidR="006C394D">
        <w:rPr>
          <w:rFonts w:ascii="TimesNewRomanPS-BoldMT" w:hAnsi="TimesNewRomanPS-BoldMT" w:cs="TimesNewRomanPS-BoldMT"/>
          <w:bCs/>
          <w:color w:val="000000"/>
          <w:sz w:val="24"/>
          <w:szCs w:val="24"/>
        </w:rPr>
        <w:t>, thus providing WLU with the required assessment data for the HLC</w:t>
      </w:r>
      <w:r w:rsidR="007D7685">
        <w:rPr>
          <w:rFonts w:ascii="TimesNewRomanPS-BoldMT" w:hAnsi="TimesNewRomanPS-BoldMT" w:cs="TimesNewRomanPS-BoldMT"/>
          <w:bCs/>
          <w:color w:val="000000"/>
          <w:sz w:val="24"/>
          <w:szCs w:val="24"/>
        </w:rPr>
        <w:t xml:space="preserve">. </w:t>
      </w:r>
      <w:r w:rsidR="006C394D">
        <w:rPr>
          <w:rFonts w:ascii="TimesNewRomanPS-BoldMT" w:hAnsi="TimesNewRomanPS-BoldMT" w:cs="TimesNewRomanPS-BoldMT"/>
          <w:bCs/>
          <w:color w:val="000000"/>
          <w:sz w:val="24"/>
          <w:szCs w:val="24"/>
        </w:rPr>
        <w:t>For example,</w:t>
      </w:r>
      <w:r w:rsidR="007D7685">
        <w:rPr>
          <w:rFonts w:ascii="TimesNewRomanPS-BoldMT" w:hAnsi="TimesNewRomanPS-BoldMT" w:cs="TimesNewRomanPS-BoldMT"/>
          <w:bCs/>
          <w:color w:val="000000"/>
          <w:sz w:val="24"/>
          <w:szCs w:val="24"/>
        </w:rPr>
        <w:t xml:space="preserve"> Eng</w:t>
      </w:r>
      <w:r w:rsidR="006C394D">
        <w:rPr>
          <w:rFonts w:ascii="TimesNewRomanPS-BoldMT" w:hAnsi="TimesNewRomanPS-BoldMT" w:cs="TimesNewRomanPS-BoldMT"/>
          <w:bCs/>
          <w:color w:val="000000"/>
          <w:sz w:val="24"/>
          <w:szCs w:val="24"/>
        </w:rPr>
        <w:t>. 101, 102 will assess writing using Live T</w:t>
      </w:r>
      <w:r w:rsidR="007D7685">
        <w:rPr>
          <w:rFonts w:ascii="TimesNewRomanPS-BoldMT" w:hAnsi="TimesNewRomanPS-BoldMT" w:cs="TimesNewRomanPS-BoldMT"/>
          <w:bCs/>
          <w:color w:val="000000"/>
          <w:sz w:val="24"/>
          <w:szCs w:val="24"/>
        </w:rPr>
        <w:t xml:space="preserve">ext to collect that information. </w:t>
      </w:r>
      <w:r w:rsidR="006C394D">
        <w:rPr>
          <w:rFonts w:ascii="TimesNewRomanPS-BoldMT" w:hAnsi="TimesNewRomanPS-BoldMT" w:cs="TimesNewRomanPS-BoldMT"/>
          <w:bCs/>
          <w:color w:val="000000"/>
          <w:sz w:val="24"/>
          <w:szCs w:val="24"/>
        </w:rPr>
        <w:t>One p</w:t>
      </w:r>
      <w:r w:rsidR="007D7685">
        <w:rPr>
          <w:rFonts w:ascii="TimesNewRomanPS-BoldMT" w:hAnsi="TimesNewRomanPS-BoldMT" w:cs="TimesNewRomanPS-BoldMT"/>
          <w:bCs/>
          <w:color w:val="000000"/>
          <w:sz w:val="24"/>
          <w:szCs w:val="24"/>
        </w:rPr>
        <w:t xml:space="preserve">roblem </w:t>
      </w:r>
      <w:r w:rsidR="006C394D">
        <w:rPr>
          <w:rFonts w:ascii="TimesNewRomanPS-BoldMT" w:hAnsi="TimesNewRomanPS-BoldMT" w:cs="TimesNewRomanPS-BoldMT"/>
          <w:bCs/>
          <w:color w:val="000000"/>
          <w:sz w:val="24"/>
          <w:szCs w:val="24"/>
        </w:rPr>
        <w:t xml:space="preserve">noted was how they would have students subscribe to Live Text.  They first requested that the BOG include the fee for Live Text as part of the university fees, but the BOG turned that down. </w:t>
      </w:r>
      <w:r w:rsidR="007D7685">
        <w:rPr>
          <w:rFonts w:ascii="TimesNewRomanPS-BoldMT" w:hAnsi="TimesNewRomanPS-BoldMT" w:cs="TimesNewRomanPS-BoldMT"/>
          <w:bCs/>
          <w:color w:val="000000"/>
          <w:sz w:val="24"/>
          <w:szCs w:val="24"/>
        </w:rPr>
        <w:t xml:space="preserve">So this fall, beginning with </w:t>
      </w:r>
      <w:proofErr w:type="spellStart"/>
      <w:r w:rsidR="007D7685">
        <w:rPr>
          <w:rFonts w:ascii="TimesNewRomanPS-BoldMT" w:hAnsi="TimesNewRomanPS-BoldMT" w:cs="TimesNewRomanPS-BoldMT"/>
          <w:bCs/>
          <w:color w:val="000000"/>
          <w:sz w:val="24"/>
          <w:szCs w:val="24"/>
        </w:rPr>
        <w:t>Eng</w:t>
      </w:r>
      <w:proofErr w:type="spellEnd"/>
      <w:r w:rsidR="007D7685">
        <w:rPr>
          <w:rFonts w:ascii="TimesNewRomanPS-BoldMT" w:hAnsi="TimesNewRomanPS-BoldMT" w:cs="TimesNewRomanPS-BoldMT"/>
          <w:bCs/>
          <w:color w:val="000000"/>
          <w:sz w:val="24"/>
          <w:szCs w:val="24"/>
        </w:rPr>
        <w:t xml:space="preserve"> 101 and Com 101 every student will be required to have a live text subscription. There is a portfolio system and they will make this part of Eng. 101, 102. So if you are </w:t>
      </w:r>
      <w:r w:rsidR="006C394D">
        <w:rPr>
          <w:rFonts w:ascii="TimesNewRomanPS-BoldMT" w:hAnsi="TimesNewRomanPS-BoldMT" w:cs="TimesNewRomanPS-BoldMT"/>
          <w:bCs/>
          <w:color w:val="000000"/>
          <w:sz w:val="24"/>
          <w:szCs w:val="24"/>
        </w:rPr>
        <w:t xml:space="preserve">a student </w:t>
      </w:r>
      <w:r w:rsidR="007D7685">
        <w:rPr>
          <w:rFonts w:ascii="TimesNewRomanPS-BoldMT" w:hAnsi="TimesNewRomanPS-BoldMT" w:cs="TimesNewRomanPS-BoldMT"/>
          <w:bCs/>
          <w:color w:val="000000"/>
          <w:sz w:val="24"/>
          <w:szCs w:val="24"/>
        </w:rPr>
        <w:t>in a general studies class you will be required to purchase a Live Text subscription.</w:t>
      </w:r>
      <w:r w:rsidR="000A1370">
        <w:rPr>
          <w:rFonts w:ascii="TimesNewRomanPS-BoldMT" w:hAnsi="TimesNewRomanPS-BoldMT" w:cs="TimesNewRomanPS-BoldMT"/>
          <w:bCs/>
          <w:color w:val="000000"/>
          <w:sz w:val="24"/>
          <w:szCs w:val="24"/>
        </w:rPr>
        <w:t xml:space="preserve"> </w:t>
      </w:r>
      <w:r w:rsidR="007D7685">
        <w:rPr>
          <w:rFonts w:ascii="TimesNewRomanPS-BoldMT" w:hAnsi="TimesNewRomanPS-BoldMT" w:cs="TimesNewRomanPS-BoldMT"/>
          <w:bCs/>
          <w:color w:val="000000"/>
          <w:sz w:val="24"/>
          <w:szCs w:val="24"/>
        </w:rPr>
        <w:t>The</w:t>
      </w:r>
      <w:r w:rsidR="003803B0">
        <w:rPr>
          <w:rFonts w:ascii="TimesNewRomanPS-BoldMT" w:hAnsi="TimesNewRomanPS-BoldMT" w:cs="TimesNewRomanPS-BoldMT"/>
          <w:bCs/>
          <w:color w:val="000000"/>
          <w:sz w:val="24"/>
          <w:szCs w:val="24"/>
        </w:rPr>
        <w:t xml:space="preserve"> </w:t>
      </w:r>
      <w:proofErr w:type="gramStart"/>
      <w:r w:rsidR="003803B0">
        <w:rPr>
          <w:rFonts w:ascii="TimesNewRomanPS-BoldMT" w:hAnsi="TimesNewRomanPS-BoldMT" w:cs="TimesNewRomanPS-BoldMT"/>
          <w:bCs/>
          <w:color w:val="000000"/>
          <w:sz w:val="24"/>
          <w:szCs w:val="24"/>
        </w:rPr>
        <w:t>committee</w:t>
      </w:r>
      <w:r w:rsidR="007D7685">
        <w:rPr>
          <w:rFonts w:ascii="TimesNewRomanPS-BoldMT" w:hAnsi="TimesNewRomanPS-BoldMT" w:cs="TimesNewRomanPS-BoldMT"/>
          <w:bCs/>
          <w:color w:val="000000"/>
          <w:sz w:val="24"/>
          <w:szCs w:val="24"/>
        </w:rPr>
        <w:t xml:space="preserve"> have</w:t>
      </w:r>
      <w:proofErr w:type="gramEnd"/>
      <w:r w:rsidR="007D7685">
        <w:rPr>
          <w:rFonts w:ascii="TimesNewRomanPS-BoldMT" w:hAnsi="TimesNewRomanPS-BoldMT" w:cs="TimesNewRomanPS-BoldMT"/>
          <w:bCs/>
          <w:color w:val="000000"/>
          <w:sz w:val="24"/>
          <w:szCs w:val="24"/>
        </w:rPr>
        <w:t xml:space="preserve"> </w:t>
      </w:r>
      <w:r w:rsidR="003803B0">
        <w:rPr>
          <w:rFonts w:ascii="TimesNewRomanPS-BoldMT" w:hAnsi="TimesNewRomanPS-BoldMT" w:cs="TimesNewRomanPS-BoldMT"/>
          <w:bCs/>
          <w:color w:val="000000"/>
          <w:sz w:val="24"/>
          <w:szCs w:val="24"/>
        </w:rPr>
        <w:t>developed assessment outcomes. To simplify the assessment outcomes, they narrowed them</w:t>
      </w:r>
      <w:r w:rsidR="007D7685">
        <w:rPr>
          <w:rFonts w:ascii="TimesNewRomanPS-BoldMT" w:hAnsi="TimesNewRomanPS-BoldMT" w:cs="TimesNewRomanPS-BoldMT"/>
          <w:bCs/>
          <w:color w:val="000000"/>
          <w:sz w:val="24"/>
          <w:szCs w:val="24"/>
        </w:rPr>
        <w:t xml:space="preserve"> down to three</w:t>
      </w:r>
      <w:r w:rsidR="00ED070F">
        <w:rPr>
          <w:rFonts w:ascii="TimesNewRomanPS-BoldMT" w:hAnsi="TimesNewRomanPS-BoldMT" w:cs="TimesNewRomanPS-BoldMT"/>
          <w:bCs/>
          <w:color w:val="000000"/>
          <w:sz w:val="24"/>
          <w:szCs w:val="24"/>
        </w:rPr>
        <w:t xml:space="preserve"> primary</w:t>
      </w:r>
      <w:r w:rsidR="003803B0">
        <w:rPr>
          <w:rFonts w:ascii="TimesNewRomanPS-BoldMT" w:hAnsi="TimesNewRomanPS-BoldMT" w:cs="TimesNewRomanPS-BoldMT"/>
          <w:bCs/>
          <w:color w:val="000000"/>
          <w:sz w:val="24"/>
          <w:szCs w:val="24"/>
        </w:rPr>
        <w:t xml:space="preserve"> learning outcomes from an original total of seven</w:t>
      </w:r>
      <w:r w:rsidR="007D7685">
        <w:rPr>
          <w:rFonts w:ascii="TimesNewRomanPS-BoldMT" w:hAnsi="TimesNewRomanPS-BoldMT" w:cs="TimesNewRomanPS-BoldMT"/>
          <w:bCs/>
          <w:color w:val="000000"/>
          <w:sz w:val="24"/>
          <w:szCs w:val="24"/>
        </w:rPr>
        <w:t xml:space="preserve">. </w:t>
      </w:r>
      <w:r w:rsidR="000A1370">
        <w:rPr>
          <w:rFonts w:ascii="TimesNewRomanPS-BoldMT" w:hAnsi="TimesNewRomanPS-BoldMT" w:cs="TimesNewRomanPS-BoldMT"/>
          <w:bCs/>
          <w:color w:val="000000"/>
          <w:sz w:val="24"/>
          <w:szCs w:val="24"/>
        </w:rPr>
        <w:t>(</w:t>
      </w:r>
      <w:r w:rsidR="00ED070F">
        <w:rPr>
          <w:rFonts w:ascii="TimesNewRomanPS-BoldMT" w:hAnsi="TimesNewRomanPS-BoldMT" w:cs="TimesNewRomanPS-BoldMT"/>
          <w:bCs/>
          <w:color w:val="000000"/>
          <w:sz w:val="24"/>
          <w:szCs w:val="24"/>
        </w:rPr>
        <w:t xml:space="preserve">Communication, problem solving and </w:t>
      </w:r>
      <w:r w:rsidR="000A1370">
        <w:rPr>
          <w:rFonts w:ascii="TimesNewRomanPS-BoldMT" w:hAnsi="TimesNewRomanPS-BoldMT" w:cs="TimesNewRomanPS-BoldMT"/>
          <w:bCs/>
          <w:color w:val="000000"/>
          <w:sz w:val="24"/>
          <w:szCs w:val="24"/>
        </w:rPr>
        <w:t>global awareness.)</w:t>
      </w:r>
      <w:r w:rsidR="00ED070F">
        <w:rPr>
          <w:rFonts w:ascii="TimesNewRomanPS-BoldMT" w:hAnsi="TimesNewRomanPS-BoldMT" w:cs="TimesNewRomanPS-BoldMT"/>
          <w:bCs/>
          <w:color w:val="000000"/>
          <w:sz w:val="24"/>
          <w:szCs w:val="24"/>
        </w:rPr>
        <w:t xml:space="preserve">  </w:t>
      </w:r>
      <w:r w:rsidR="000A1370">
        <w:rPr>
          <w:rFonts w:ascii="TimesNewRomanPS-BoldMT" w:hAnsi="TimesNewRomanPS-BoldMT" w:cs="TimesNewRomanPS-BoldMT"/>
          <w:bCs/>
          <w:color w:val="000000"/>
          <w:sz w:val="24"/>
          <w:szCs w:val="24"/>
        </w:rPr>
        <w:t>Use of these assessments in general studies</w:t>
      </w:r>
      <w:r w:rsidR="00ED070F">
        <w:rPr>
          <w:rFonts w:ascii="TimesNewRomanPS-BoldMT" w:hAnsi="TimesNewRomanPS-BoldMT" w:cs="TimesNewRomanPS-BoldMT"/>
          <w:bCs/>
          <w:color w:val="000000"/>
          <w:sz w:val="24"/>
          <w:szCs w:val="24"/>
        </w:rPr>
        <w:t xml:space="preserve"> will begin in the fall and then they will add classes in the spring.</w:t>
      </w:r>
    </w:p>
    <w:p w14:paraId="368FA21F" w14:textId="77777777" w:rsidR="000A1370" w:rsidRDefault="000A137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7F4470B8" w14:textId="4A0FEBA6" w:rsidR="00A35CF9" w:rsidRDefault="000A137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roofErr w:type="gramStart"/>
      <w:r>
        <w:rPr>
          <w:rFonts w:ascii="TimesNewRomanPS-BoldMT" w:hAnsi="TimesNewRomanPS-BoldMT" w:cs="TimesNewRomanPS-BoldMT"/>
          <w:bCs/>
          <w:color w:val="000000"/>
          <w:sz w:val="24"/>
          <w:szCs w:val="24"/>
        </w:rPr>
        <w:t>Numerous questions we</w:t>
      </w:r>
      <w:r w:rsidR="00A35CF9">
        <w:rPr>
          <w:rFonts w:ascii="TimesNewRomanPS-BoldMT" w:hAnsi="TimesNewRomanPS-BoldMT" w:cs="TimesNewRomanPS-BoldMT"/>
          <w:bCs/>
          <w:color w:val="000000"/>
          <w:sz w:val="24"/>
          <w:szCs w:val="24"/>
        </w:rPr>
        <w:t>re asked by the faculty present</w:t>
      </w:r>
      <w:proofErr w:type="gramEnd"/>
      <w:r w:rsidR="00A35CF9">
        <w:rPr>
          <w:rFonts w:ascii="TimesNewRomanPS-BoldMT" w:hAnsi="TimesNewRomanPS-BoldMT" w:cs="TimesNewRomanPS-BoldMT"/>
          <w:bCs/>
          <w:color w:val="000000"/>
          <w:sz w:val="24"/>
          <w:szCs w:val="24"/>
        </w:rPr>
        <w:t xml:space="preserve"> as follows:</w:t>
      </w:r>
    </w:p>
    <w:p w14:paraId="58536695" w14:textId="3C1EA456" w:rsidR="00A35CF9" w:rsidRDefault="00A35CF9" w:rsidP="00A35CF9">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lastRenderedPageBreak/>
        <w:t xml:space="preserve">- Moving forward, are committee members from each college, how are they elected and how long is their term. The Provost replied that the members are appointed by the deans, will be for more than one year. Whoever is on </w:t>
      </w:r>
      <w:proofErr w:type="gramStart"/>
      <w:r>
        <w:rPr>
          <w:rFonts w:ascii="TimesNewRomanPS-BoldMT" w:hAnsi="TimesNewRomanPS-BoldMT" w:cs="TimesNewRomanPS-BoldMT"/>
          <w:bCs/>
          <w:color w:val="000000"/>
          <w:sz w:val="24"/>
          <w:szCs w:val="24"/>
        </w:rPr>
        <w:t>committee  will</w:t>
      </w:r>
      <w:proofErr w:type="gramEnd"/>
      <w:r>
        <w:rPr>
          <w:rFonts w:ascii="TimesNewRomanPS-BoldMT" w:hAnsi="TimesNewRomanPS-BoldMT" w:cs="TimesNewRomanPS-BoldMT"/>
          <w:bCs/>
          <w:color w:val="000000"/>
          <w:sz w:val="24"/>
          <w:szCs w:val="24"/>
        </w:rPr>
        <w:t xml:space="preserve"> remain at least for next year or perhaps until the 2017 HLC visit.</w:t>
      </w:r>
    </w:p>
    <w:p w14:paraId="12933FDE" w14:textId="77777777" w:rsidR="00A35CF9" w:rsidRDefault="00A35CF9" w:rsidP="00A35CF9">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3967F3BF" w14:textId="146B76C3" w:rsidR="0052694F"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52694F">
        <w:rPr>
          <w:rFonts w:ascii="TimesNewRomanPS-BoldMT" w:hAnsi="TimesNewRomanPS-BoldMT" w:cs="TimesNewRomanPS-BoldMT"/>
          <w:bCs/>
          <w:color w:val="000000"/>
          <w:sz w:val="24"/>
          <w:szCs w:val="24"/>
        </w:rPr>
        <w:t>Question about transfer students who do not have to have any of the introductory classes that require live text.</w:t>
      </w:r>
    </w:p>
    <w:p w14:paraId="24BC6356" w14:textId="77777777" w:rsidR="00805852"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3E4F61">
        <w:rPr>
          <w:rFonts w:ascii="TimesNewRomanPS-BoldMT" w:hAnsi="TimesNewRomanPS-BoldMT" w:cs="TimesNewRomanPS-BoldMT"/>
          <w:bCs/>
          <w:color w:val="000000"/>
          <w:sz w:val="24"/>
          <w:szCs w:val="24"/>
        </w:rPr>
        <w:t xml:space="preserve">How is </w:t>
      </w:r>
      <w:r>
        <w:rPr>
          <w:rFonts w:ascii="TimesNewRomanPS-BoldMT" w:hAnsi="TimesNewRomanPS-BoldMT" w:cs="TimesNewRomanPS-BoldMT"/>
          <w:bCs/>
          <w:color w:val="000000"/>
          <w:sz w:val="24"/>
          <w:szCs w:val="24"/>
        </w:rPr>
        <w:t xml:space="preserve">the </w:t>
      </w:r>
      <w:r w:rsidR="003E4F61">
        <w:rPr>
          <w:rFonts w:ascii="TimesNewRomanPS-BoldMT" w:hAnsi="TimesNewRomanPS-BoldMT" w:cs="TimesNewRomanPS-BoldMT"/>
          <w:bCs/>
          <w:color w:val="000000"/>
          <w:sz w:val="24"/>
          <w:szCs w:val="24"/>
        </w:rPr>
        <w:t xml:space="preserve">faculty member </w:t>
      </w:r>
      <w:r>
        <w:rPr>
          <w:rFonts w:ascii="TimesNewRomanPS-BoldMT" w:hAnsi="TimesNewRomanPS-BoldMT" w:cs="TimesNewRomanPS-BoldMT"/>
          <w:bCs/>
          <w:color w:val="000000"/>
          <w:sz w:val="24"/>
          <w:szCs w:val="24"/>
        </w:rPr>
        <w:t xml:space="preserve">involved? </w:t>
      </w:r>
      <w:r w:rsidR="003E4F61">
        <w:rPr>
          <w:rFonts w:ascii="TimesNewRomanPS-BoldMT" w:hAnsi="TimesNewRomanPS-BoldMT" w:cs="TimesNewRomanPS-BoldMT"/>
          <w:bCs/>
          <w:color w:val="000000"/>
          <w:sz w:val="24"/>
          <w:szCs w:val="24"/>
        </w:rPr>
        <w:t xml:space="preserve">All faculty members </w:t>
      </w:r>
      <w:r>
        <w:rPr>
          <w:rFonts w:ascii="TimesNewRomanPS-BoldMT" w:hAnsi="TimesNewRomanPS-BoldMT" w:cs="TimesNewRomanPS-BoldMT"/>
          <w:bCs/>
          <w:color w:val="000000"/>
          <w:sz w:val="24"/>
          <w:szCs w:val="24"/>
        </w:rPr>
        <w:t xml:space="preserve">will be given accounts. Some faculty </w:t>
      </w:r>
      <w:proofErr w:type="spellStart"/>
      <w:r>
        <w:rPr>
          <w:rFonts w:ascii="TimesNewRomanPS-BoldMT" w:hAnsi="TimesNewRomanPS-BoldMT" w:cs="TimesNewRomanPS-BoldMT"/>
          <w:bCs/>
          <w:color w:val="000000"/>
          <w:sz w:val="24"/>
          <w:szCs w:val="24"/>
        </w:rPr>
        <w:t>alreay</w:t>
      </w:r>
      <w:proofErr w:type="spellEnd"/>
      <w:r>
        <w:rPr>
          <w:rFonts w:ascii="TimesNewRomanPS-BoldMT" w:hAnsi="TimesNewRomanPS-BoldMT" w:cs="TimesNewRomanPS-BoldMT"/>
          <w:bCs/>
          <w:color w:val="000000"/>
          <w:sz w:val="24"/>
          <w:szCs w:val="24"/>
        </w:rPr>
        <w:t xml:space="preserve"> have accounts. These faculty members already participate in Live Text in their college, such as Education. The Provost noted that a campus-</w:t>
      </w:r>
      <w:r w:rsidR="003E4F61">
        <w:rPr>
          <w:rFonts w:ascii="TimesNewRomanPS-BoldMT" w:hAnsi="TimesNewRomanPS-BoldMT" w:cs="TimesNewRomanPS-BoldMT"/>
          <w:bCs/>
          <w:color w:val="000000"/>
          <w:sz w:val="24"/>
          <w:szCs w:val="24"/>
        </w:rPr>
        <w:t>wide roll out this year</w:t>
      </w:r>
      <w:r>
        <w:rPr>
          <w:rFonts w:ascii="TimesNewRomanPS-BoldMT" w:hAnsi="TimesNewRomanPS-BoldMT" w:cs="TimesNewRomanPS-BoldMT"/>
          <w:bCs/>
          <w:color w:val="000000"/>
          <w:sz w:val="24"/>
          <w:szCs w:val="24"/>
        </w:rPr>
        <w:t xml:space="preserve"> was the</w:t>
      </w:r>
      <w:r w:rsidR="003E4F61">
        <w:rPr>
          <w:rFonts w:ascii="TimesNewRomanPS-BoldMT" w:hAnsi="TimesNewRomanPS-BoldMT" w:cs="TimesNewRomanPS-BoldMT"/>
          <w:bCs/>
          <w:color w:val="000000"/>
          <w:sz w:val="24"/>
          <w:szCs w:val="24"/>
        </w:rPr>
        <w:t xml:space="preserve"> initial plan. After </w:t>
      </w:r>
      <w:r>
        <w:rPr>
          <w:rFonts w:ascii="TimesNewRomanPS-BoldMT" w:hAnsi="TimesNewRomanPS-BoldMT" w:cs="TimesNewRomanPS-BoldMT"/>
          <w:bCs/>
          <w:color w:val="000000"/>
          <w:sz w:val="24"/>
          <w:szCs w:val="24"/>
        </w:rPr>
        <w:t>the academy report to HLC, they were encouraged to roll out Live Text</w:t>
      </w:r>
      <w:r w:rsidR="003E4F61">
        <w:rPr>
          <w:rFonts w:ascii="TimesNewRomanPS-BoldMT" w:hAnsi="TimesNewRomanPS-BoldMT" w:cs="TimesNewRomanPS-BoldMT"/>
          <w:bCs/>
          <w:color w:val="000000"/>
          <w:sz w:val="24"/>
          <w:szCs w:val="24"/>
        </w:rPr>
        <w:t xml:space="preserve"> piece meal and not </w:t>
      </w:r>
      <w:r>
        <w:rPr>
          <w:rFonts w:ascii="TimesNewRomanPS-BoldMT" w:hAnsi="TimesNewRomanPS-BoldMT" w:cs="TimesNewRomanPS-BoldMT"/>
          <w:bCs/>
          <w:color w:val="000000"/>
          <w:sz w:val="24"/>
          <w:szCs w:val="24"/>
        </w:rPr>
        <w:t xml:space="preserve">all </w:t>
      </w:r>
      <w:r w:rsidR="003E4F61">
        <w:rPr>
          <w:rFonts w:ascii="TimesNewRomanPS-BoldMT" w:hAnsi="TimesNewRomanPS-BoldMT" w:cs="TimesNewRomanPS-BoldMT"/>
          <w:bCs/>
          <w:color w:val="000000"/>
          <w:sz w:val="24"/>
          <w:szCs w:val="24"/>
        </w:rPr>
        <w:t>at once. As your program or general studies course requires it, you will be given access.</w:t>
      </w:r>
    </w:p>
    <w:p w14:paraId="1E2E681D" w14:textId="1CB87A61" w:rsidR="003E4F61"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comment was made that each college should be sure that adjunct professors have access and are trained</w:t>
      </w:r>
      <w:r w:rsidR="003E4F61">
        <w:rPr>
          <w:rFonts w:ascii="TimesNewRomanPS-BoldMT" w:hAnsi="TimesNewRomanPS-BoldMT" w:cs="TimesNewRomanPS-BoldMT"/>
          <w:bCs/>
          <w:color w:val="000000"/>
          <w:sz w:val="24"/>
          <w:szCs w:val="24"/>
        </w:rPr>
        <w:t xml:space="preserve">. Also, </w:t>
      </w:r>
      <w:proofErr w:type="gramStart"/>
      <w:r w:rsidR="00232089">
        <w:rPr>
          <w:rFonts w:ascii="TimesNewRomanPS-BoldMT" w:hAnsi="TimesNewRomanPS-BoldMT" w:cs="TimesNewRomanPS-BoldMT"/>
          <w:bCs/>
          <w:color w:val="000000"/>
          <w:sz w:val="24"/>
          <w:szCs w:val="24"/>
        </w:rPr>
        <w:t xml:space="preserve">access to </w:t>
      </w:r>
      <w:r>
        <w:rPr>
          <w:rFonts w:ascii="TimesNewRomanPS-BoldMT" w:hAnsi="TimesNewRomanPS-BoldMT" w:cs="TimesNewRomanPS-BoldMT"/>
          <w:bCs/>
          <w:color w:val="000000"/>
          <w:sz w:val="24"/>
          <w:szCs w:val="24"/>
        </w:rPr>
        <w:t xml:space="preserve">the </w:t>
      </w:r>
      <w:r w:rsidR="00232089">
        <w:rPr>
          <w:rFonts w:ascii="TimesNewRomanPS-BoldMT" w:hAnsi="TimesNewRomanPS-BoldMT" w:cs="TimesNewRomanPS-BoldMT"/>
          <w:bCs/>
          <w:color w:val="000000"/>
          <w:sz w:val="24"/>
          <w:szCs w:val="24"/>
        </w:rPr>
        <w:t xml:space="preserve">portfolio </w:t>
      </w:r>
      <w:r>
        <w:rPr>
          <w:rFonts w:ascii="TimesNewRomanPS-BoldMT" w:hAnsi="TimesNewRomanPS-BoldMT" w:cs="TimesNewRomanPS-BoldMT"/>
          <w:bCs/>
          <w:color w:val="000000"/>
          <w:sz w:val="24"/>
          <w:szCs w:val="24"/>
        </w:rPr>
        <w:t>tools help</w:t>
      </w:r>
      <w:proofErr w:type="gramEnd"/>
      <w:r>
        <w:rPr>
          <w:rFonts w:ascii="TimesNewRomanPS-BoldMT" w:hAnsi="TimesNewRomanPS-BoldMT" w:cs="TimesNewRomanPS-BoldMT"/>
          <w:bCs/>
          <w:color w:val="000000"/>
          <w:sz w:val="24"/>
          <w:szCs w:val="24"/>
        </w:rPr>
        <w:t xml:space="preserve"> the</w:t>
      </w:r>
      <w:r w:rsidR="00232089">
        <w:rPr>
          <w:rFonts w:ascii="TimesNewRomanPS-BoldMT" w:hAnsi="TimesNewRomanPS-BoldMT" w:cs="TimesNewRomanPS-BoldMT"/>
          <w:bCs/>
          <w:color w:val="000000"/>
          <w:sz w:val="24"/>
          <w:szCs w:val="24"/>
        </w:rPr>
        <w:t xml:space="preserve"> learning process and student retention.</w:t>
      </w:r>
    </w:p>
    <w:p w14:paraId="4F4E80DB" w14:textId="220C36ED" w:rsidR="00232089"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232089">
        <w:rPr>
          <w:rFonts w:ascii="TimesNewRomanPS-BoldMT" w:hAnsi="TimesNewRomanPS-BoldMT" w:cs="TimesNewRomanPS-BoldMT"/>
          <w:bCs/>
          <w:color w:val="000000"/>
          <w:sz w:val="24"/>
          <w:szCs w:val="24"/>
        </w:rPr>
        <w:t xml:space="preserve">There will not be a cost for faculty. </w:t>
      </w:r>
      <w:r>
        <w:rPr>
          <w:rFonts w:ascii="TimesNewRomanPS-BoldMT" w:hAnsi="TimesNewRomanPS-BoldMT" w:cs="TimesNewRomanPS-BoldMT"/>
          <w:bCs/>
          <w:color w:val="000000"/>
          <w:sz w:val="24"/>
          <w:szCs w:val="24"/>
        </w:rPr>
        <w:t>It will be l</w:t>
      </w:r>
      <w:r w:rsidR="00232089">
        <w:rPr>
          <w:rFonts w:ascii="TimesNewRomanPS-BoldMT" w:hAnsi="TimesNewRomanPS-BoldMT" w:cs="TimesNewRomanPS-BoldMT"/>
          <w:bCs/>
          <w:color w:val="000000"/>
          <w:sz w:val="24"/>
          <w:szCs w:val="24"/>
        </w:rPr>
        <w:t>ike requiring a course book or software</w:t>
      </w:r>
      <w:r>
        <w:rPr>
          <w:rFonts w:ascii="TimesNewRomanPS-BoldMT" w:hAnsi="TimesNewRomanPS-BoldMT" w:cs="TimesNewRomanPS-BoldMT"/>
          <w:bCs/>
          <w:color w:val="000000"/>
          <w:sz w:val="24"/>
          <w:szCs w:val="24"/>
        </w:rPr>
        <w:t xml:space="preserve"> for students</w:t>
      </w:r>
      <w:r w:rsidR="00232089">
        <w:rPr>
          <w:rFonts w:ascii="TimesNewRomanPS-BoldMT" w:hAnsi="TimesNewRomanPS-BoldMT" w:cs="TimesNewRomanPS-BoldMT"/>
          <w:bCs/>
          <w:color w:val="000000"/>
          <w:sz w:val="24"/>
          <w:szCs w:val="24"/>
        </w:rPr>
        <w:t xml:space="preserve">. </w:t>
      </w:r>
    </w:p>
    <w:p w14:paraId="1FFA9EE5" w14:textId="1EAC9643" w:rsidR="00232089"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A comment was made that a system integration between </w:t>
      </w:r>
      <w:r w:rsidR="00232089">
        <w:rPr>
          <w:rFonts w:ascii="TimesNewRomanPS-BoldMT" w:hAnsi="TimesNewRomanPS-BoldMT" w:cs="TimesNewRomanPS-BoldMT"/>
          <w:bCs/>
          <w:color w:val="000000"/>
          <w:sz w:val="24"/>
          <w:szCs w:val="24"/>
        </w:rPr>
        <w:t xml:space="preserve">WINS, Sakai, Banner, </w:t>
      </w:r>
      <w:r>
        <w:rPr>
          <w:rFonts w:ascii="TimesNewRomanPS-BoldMT" w:hAnsi="TimesNewRomanPS-BoldMT" w:cs="TimesNewRomanPS-BoldMT"/>
          <w:bCs/>
          <w:color w:val="000000"/>
          <w:sz w:val="24"/>
          <w:szCs w:val="24"/>
        </w:rPr>
        <w:t xml:space="preserve">and the </w:t>
      </w:r>
      <w:r w:rsidR="00232089">
        <w:rPr>
          <w:rFonts w:ascii="TimesNewRomanPS-BoldMT" w:hAnsi="TimesNewRomanPS-BoldMT" w:cs="TimesNewRomanPS-BoldMT"/>
          <w:bCs/>
          <w:color w:val="000000"/>
          <w:sz w:val="24"/>
          <w:szCs w:val="24"/>
        </w:rPr>
        <w:t xml:space="preserve">Academic alert </w:t>
      </w:r>
      <w:proofErr w:type="gramStart"/>
      <w:r w:rsidR="00232089">
        <w:rPr>
          <w:rFonts w:ascii="TimesNewRomanPS-BoldMT" w:hAnsi="TimesNewRomanPS-BoldMT" w:cs="TimesNewRomanPS-BoldMT"/>
          <w:bCs/>
          <w:color w:val="000000"/>
          <w:sz w:val="24"/>
          <w:szCs w:val="24"/>
        </w:rPr>
        <w:t xml:space="preserve">system </w:t>
      </w:r>
      <w:r>
        <w:rPr>
          <w:rFonts w:ascii="TimesNewRomanPS-BoldMT" w:hAnsi="TimesNewRomanPS-BoldMT" w:cs="TimesNewRomanPS-BoldMT"/>
          <w:bCs/>
          <w:color w:val="000000"/>
          <w:sz w:val="24"/>
          <w:szCs w:val="24"/>
        </w:rPr>
        <w:t xml:space="preserve"> would</w:t>
      </w:r>
      <w:proofErr w:type="gramEnd"/>
      <w:r>
        <w:rPr>
          <w:rFonts w:ascii="TimesNewRomanPS-BoldMT" w:hAnsi="TimesNewRomanPS-BoldMT" w:cs="TimesNewRomanPS-BoldMT"/>
          <w:bCs/>
          <w:color w:val="000000"/>
          <w:sz w:val="24"/>
          <w:szCs w:val="24"/>
        </w:rPr>
        <w:t xml:space="preserve"> be useful. The </w:t>
      </w:r>
      <w:r w:rsidR="00232089">
        <w:rPr>
          <w:rFonts w:ascii="TimesNewRomanPS-BoldMT" w:hAnsi="TimesNewRomanPS-BoldMT" w:cs="TimesNewRomanPS-BoldMT"/>
          <w:bCs/>
          <w:color w:val="000000"/>
          <w:sz w:val="24"/>
          <w:szCs w:val="24"/>
        </w:rPr>
        <w:t xml:space="preserve">Provost </w:t>
      </w:r>
      <w:r>
        <w:rPr>
          <w:rFonts w:ascii="TimesNewRomanPS-BoldMT" w:hAnsi="TimesNewRomanPS-BoldMT" w:cs="TimesNewRomanPS-BoldMT"/>
          <w:bCs/>
          <w:color w:val="000000"/>
          <w:sz w:val="24"/>
          <w:szCs w:val="24"/>
        </w:rPr>
        <w:t xml:space="preserve">replied that Live Text </w:t>
      </w:r>
      <w:proofErr w:type="gramStart"/>
      <w:r>
        <w:rPr>
          <w:rFonts w:ascii="TimesNewRomanPS-BoldMT" w:hAnsi="TimesNewRomanPS-BoldMT" w:cs="TimesNewRomanPS-BoldMT"/>
          <w:bCs/>
          <w:color w:val="000000"/>
          <w:sz w:val="24"/>
          <w:szCs w:val="24"/>
        </w:rPr>
        <w:t>can</w:t>
      </w:r>
      <w:proofErr w:type="gramEnd"/>
      <w:r>
        <w:rPr>
          <w:rFonts w:ascii="TimesNewRomanPS-BoldMT" w:hAnsi="TimesNewRomanPS-BoldMT" w:cs="TimesNewRomanPS-BoldMT"/>
          <w:bCs/>
          <w:color w:val="000000"/>
          <w:sz w:val="24"/>
          <w:szCs w:val="24"/>
        </w:rPr>
        <w:t xml:space="preserve"> be </w:t>
      </w:r>
      <w:r w:rsidR="00232089">
        <w:rPr>
          <w:rFonts w:ascii="TimesNewRomanPS-BoldMT" w:hAnsi="TimesNewRomanPS-BoldMT" w:cs="TimesNewRomanPS-BoldMT"/>
          <w:bCs/>
          <w:color w:val="000000"/>
          <w:sz w:val="24"/>
          <w:szCs w:val="24"/>
        </w:rPr>
        <w:t>integrated with Sakai</w:t>
      </w:r>
      <w:r>
        <w:rPr>
          <w:rFonts w:ascii="TimesNewRomanPS-BoldMT" w:hAnsi="TimesNewRomanPS-BoldMT" w:cs="TimesNewRomanPS-BoldMT"/>
          <w:bCs/>
          <w:color w:val="000000"/>
          <w:sz w:val="24"/>
          <w:szCs w:val="24"/>
        </w:rPr>
        <w:t xml:space="preserve"> theoretically</w:t>
      </w:r>
      <w:r w:rsidR="00232089">
        <w:rPr>
          <w:rFonts w:ascii="TimesNewRomanPS-BoldMT" w:hAnsi="TimesNewRomanPS-BoldMT" w:cs="TimesNewRomanPS-BoldMT"/>
          <w:bCs/>
          <w:color w:val="000000"/>
          <w:sz w:val="24"/>
          <w:szCs w:val="24"/>
        </w:rPr>
        <w:t>. Can grade in Sakai</w:t>
      </w:r>
      <w:r w:rsidR="00425BE0">
        <w:rPr>
          <w:rFonts w:ascii="TimesNewRomanPS-BoldMT" w:hAnsi="TimesNewRomanPS-BoldMT" w:cs="TimesNewRomanPS-BoldMT"/>
          <w:bCs/>
          <w:color w:val="000000"/>
          <w:sz w:val="24"/>
          <w:szCs w:val="24"/>
        </w:rPr>
        <w:t>. All you have t</w:t>
      </w:r>
      <w:r>
        <w:rPr>
          <w:rFonts w:ascii="TimesNewRomanPS-BoldMT" w:hAnsi="TimesNewRomanPS-BoldMT" w:cs="TimesNewRomanPS-BoldMT"/>
          <w:bCs/>
          <w:color w:val="000000"/>
          <w:sz w:val="24"/>
          <w:szCs w:val="24"/>
        </w:rPr>
        <w:t>o do is assess one assignment.</w:t>
      </w:r>
    </w:p>
    <w:p w14:paraId="23EC9EF2" w14:textId="0A426493" w:rsidR="002D506D"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A comment was made that </w:t>
      </w:r>
      <w:r w:rsidR="002D506D">
        <w:rPr>
          <w:rFonts w:ascii="TimesNewRomanPS-BoldMT" w:hAnsi="TimesNewRomanPS-BoldMT" w:cs="TimesNewRomanPS-BoldMT"/>
          <w:bCs/>
          <w:color w:val="000000"/>
          <w:sz w:val="24"/>
          <w:szCs w:val="24"/>
        </w:rPr>
        <w:t>Faculty Senate seems to have been by-passed as this is now b</w:t>
      </w:r>
      <w:r>
        <w:rPr>
          <w:rFonts w:ascii="TimesNewRomanPS-BoldMT" w:hAnsi="TimesNewRomanPS-BoldMT" w:cs="TimesNewRomanPS-BoldMT"/>
          <w:bCs/>
          <w:color w:val="000000"/>
          <w:sz w:val="24"/>
          <w:szCs w:val="24"/>
        </w:rPr>
        <w:t>eing mandated and</w:t>
      </w:r>
      <w:r w:rsidR="002D506D">
        <w:rPr>
          <w:rFonts w:ascii="TimesNewRomanPS-BoldMT" w:hAnsi="TimesNewRomanPS-BoldMT" w:cs="TimesNewRomanPS-BoldMT"/>
          <w:bCs/>
          <w:color w:val="000000"/>
          <w:sz w:val="24"/>
          <w:szCs w:val="24"/>
        </w:rPr>
        <w:t xml:space="preserve"> this is the first we have heard about it. </w:t>
      </w:r>
      <w:r>
        <w:rPr>
          <w:rFonts w:ascii="TimesNewRomanPS-BoldMT" w:hAnsi="TimesNewRomanPS-BoldMT" w:cs="TimesNewRomanPS-BoldMT"/>
          <w:bCs/>
          <w:color w:val="000000"/>
          <w:sz w:val="24"/>
          <w:szCs w:val="24"/>
        </w:rPr>
        <w:t>There has been l</w:t>
      </w:r>
      <w:r w:rsidR="002D506D">
        <w:rPr>
          <w:rFonts w:ascii="TimesNewRomanPS-BoldMT" w:hAnsi="TimesNewRomanPS-BoldMT" w:cs="TimesNewRomanPS-BoldMT"/>
          <w:bCs/>
          <w:color w:val="000000"/>
          <w:sz w:val="24"/>
          <w:szCs w:val="24"/>
        </w:rPr>
        <w:t>ack of communication about this. Wouldn’t it be a good idea to have Jeremy come to senate and report on this</w:t>
      </w:r>
      <w:r>
        <w:rPr>
          <w:rFonts w:ascii="TimesNewRomanPS-BoldMT" w:hAnsi="TimesNewRomanPS-BoldMT" w:cs="TimesNewRomanPS-BoldMT"/>
          <w:bCs/>
          <w:color w:val="000000"/>
          <w:sz w:val="24"/>
          <w:szCs w:val="24"/>
        </w:rPr>
        <w:t xml:space="preserve"> on a regular basis</w:t>
      </w:r>
      <w:r w:rsidR="002D506D">
        <w:rPr>
          <w:rFonts w:ascii="TimesNewRomanPS-BoldMT" w:hAnsi="TimesNewRomanPS-BoldMT" w:cs="TimesNewRomanPS-BoldMT"/>
          <w:bCs/>
          <w:color w:val="000000"/>
          <w:sz w:val="24"/>
          <w:szCs w:val="24"/>
        </w:rPr>
        <w:t xml:space="preserve">? Jeremy replied that </w:t>
      </w:r>
      <w:r w:rsidR="000B396C">
        <w:rPr>
          <w:rFonts w:ascii="TimesNewRomanPS-BoldMT" w:hAnsi="TimesNewRomanPS-BoldMT" w:cs="TimesNewRomanPS-BoldMT"/>
          <w:bCs/>
          <w:color w:val="000000"/>
          <w:sz w:val="24"/>
          <w:szCs w:val="24"/>
        </w:rPr>
        <w:t>each committee member should report to his or her</w:t>
      </w:r>
      <w:r w:rsidR="002D506D">
        <w:rPr>
          <w:rFonts w:ascii="TimesNewRomanPS-BoldMT" w:hAnsi="TimesNewRomanPS-BoldMT" w:cs="TimesNewRomanPS-BoldMT"/>
          <w:bCs/>
          <w:color w:val="000000"/>
          <w:sz w:val="24"/>
          <w:szCs w:val="24"/>
        </w:rPr>
        <w:t xml:space="preserve"> constituents about this.</w:t>
      </w:r>
    </w:p>
    <w:p w14:paraId="0851EE3B" w14:textId="5349C519" w:rsidR="00DE09B8"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comment was made that i</w:t>
      </w:r>
      <w:r w:rsidR="00DE09B8">
        <w:rPr>
          <w:rFonts w:ascii="TimesNewRomanPS-BoldMT" w:hAnsi="TimesNewRomanPS-BoldMT" w:cs="TimesNewRomanPS-BoldMT"/>
          <w:bCs/>
          <w:color w:val="000000"/>
          <w:sz w:val="24"/>
          <w:szCs w:val="24"/>
        </w:rPr>
        <w:t>t was said t</w:t>
      </w:r>
      <w:r w:rsidR="0059698E">
        <w:rPr>
          <w:rFonts w:ascii="TimesNewRomanPS-BoldMT" w:hAnsi="TimesNewRomanPS-BoldMT" w:cs="TimesNewRomanPS-BoldMT"/>
          <w:bCs/>
          <w:color w:val="000000"/>
          <w:sz w:val="24"/>
          <w:szCs w:val="24"/>
        </w:rPr>
        <w:t>hat the committee was in a fact-</w:t>
      </w:r>
      <w:r w:rsidR="00DE09B8">
        <w:rPr>
          <w:rFonts w:ascii="TimesNewRomanPS-BoldMT" w:hAnsi="TimesNewRomanPS-BoldMT" w:cs="TimesNewRomanPS-BoldMT"/>
          <w:bCs/>
          <w:color w:val="000000"/>
          <w:sz w:val="24"/>
          <w:szCs w:val="24"/>
        </w:rPr>
        <w:t>finding position just at the last senate meeting, b</w:t>
      </w:r>
      <w:r>
        <w:rPr>
          <w:rFonts w:ascii="TimesNewRomanPS-BoldMT" w:hAnsi="TimesNewRomanPS-BoldMT" w:cs="TimesNewRomanPS-BoldMT"/>
          <w:bCs/>
          <w:color w:val="000000"/>
          <w:sz w:val="24"/>
          <w:szCs w:val="24"/>
        </w:rPr>
        <w:t>ut now we have a mandated Live T</w:t>
      </w:r>
      <w:r w:rsidR="00DE09B8">
        <w:rPr>
          <w:rFonts w:ascii="TimesNewRomanPS-BoldMT" w:hAnsi="TimesNewRomanPS-BoldMT" w:cs="TimesNewRomanPS-BoldMT"/>
          <w:bCs/>
          <w:color w:val="000000"/>
          <w:sz w:val="24"/>
          <w:szCs w:val="24"/>
        </w:rPr>
        <w:t>ext. Ryan responded that he made the offer and the decision was made since the last meeting.</w:t>
      </w:r>
    </w:p>
    <w:p w14:paraId="685E5415" w14:textId="501B3ADB" w:rsidR="00ED070F"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59698E">
        <w:rPr>
          <w:rFonts w:ascii="TimesNewRomanPS-BoldMT" w:hAnsi="TimesNewRomanPS-BoldMT" w:cs="TimesNewRomanPS-BoldMT"/>
          <w:bCs/>
          <w:color w:val="000000"/>
          <w:sz w:val="24"/>
          <w:szCs w:val="24"/>
        </w:rPr>
        <w:t>Dr. Crawford said he would make sure that there is some sort of update at each faculty senate meeting.</w:t>
      </w:r>
    </w:p>
    <w:p w14:paraId="33508AA3" w14:textId="638E2027" w:rsidR="0059698E"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Jeremy </w:t>
      </w:r>
      <w:proofErr w:type="spellStart"/>
      <w:r>
        <w:rPr>
          <w:rFonts w:ascii="TimesNewRomanPS-BoldMT" w:hAnsi="TimesNewRomanPS-BoldMT" w:cs="TimesNewRomanPS-BoldMT"/>
          <w:bCs/>
          <w:color w:val="000000"/>
          <w:sz w:val="24"/>
          <w:szCs w:val="24"/>
        </w:rPr>
        <w:t>Larance</w:t>
      </w:r>
      <w:proofErr w:type="spellEnd"/>
      <w:r>
        <w:rPr>
          <w:rFonts w:ascii="TimesNewRomanPS-BoldMT" w:hAnsi="TimesNewRomanPS-BoldMT" w:cs="TimesNewRomanPS-BoldMT"/>
          <w:bCs/>
          <w:color w:val="000000"/>
          <w:sz w:val="24"/>
          <w:szCs w:val="24"/>
        </w:rPr>
        <w:t xml:space="preserve"> noted that the</w:t>
      </w:r>
      <w:r w:rsidR="0059698E">
        <w:rPr>
          <w:rFonts w:ascii="TimesNewRomanPS-BoldMT" w:hAnsi="TimesNewRomanPS-BoldMT" w:cs="TimesNewRomanPS-BoldMT"/>
          <w:bCs/>
          <w:color w:val="000000"/>
          <w:sz w:val="24"/>
          <w:szCs w:val="24"/>
        </w:rPr>
        <w:t xml:space="preserve"> HLC </w:t>
      </w:r>
      <w:r>
        <w:rPr>
          <w:rFonts w:ascii="TimesNewRomanPS-BoldMT" w:hAnsi="TimesNewRomanPS-BoldMT" w:cs="TimesNewRomanPS-BoldMT"/>
          <w:bCs/>
          <w:color w:val="000000"/>
          <w:sz w:val="24"/>
          <w:szCs w:val="24"/>
        </w:rPr>
        <w:t xml:space="preserve">is </w:t>
      </w:r>
      <w:r w:rsidR="0059698E">
        <w:rPr>
          <w:rFonts w:ascii="TimesNewRomanPS-BoldMT" w:hAnsi="TimesNewRomanPS-BoldMT" w:cs="TimesNewRomanPS-BoldMT"/>
          <w:bCs/>
          <w:color w:val="000000"/>
          <w:sz w:val="24"/>
          <w:szCs w:val="24"/>
        </w:rPr>
        <w:t xml:space="preserve">breathing down their necks </w:t>
      </w:r>
      <w:r>
        <w:rPr>
          <w:rFonts w:ascii="TimesNewRomanPS-BoldMT" w:hAnsi="TimesNewRomanPS-BoldMT" w:cs="TimesNewRomanPS-BoldMT"/>
          <w:bCs/>
          <w:color w:val="000000"/>
          <w:sz w:val="24"/>
          <w:szCs w:val="24"/>
        </w:rPr>
        <w:t xml:space="preserve">requiring assessment data. </w:t>
      </w:r>
    </w:p>
    <w:p w14:paraId="3A05B987" w14:textId="614F464A"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r w:rsidR="00162CE7">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A suggestion was made that there be </w:t>
      </w:r>
      <w:r w:rsidR="00162CE7">
        <w:rPr>
          <w:rFonts w:ascii="TimesNewRomanPS-BoldMT" w:hAnsi="TimesNewRomanPS-BoldMT" w:cs="TimesNewRomanPS-BoldMT"/>
          <w:bCs/>
          <w:color w:val="000000"/>
          <w:sz w:val="24"/>
          <w:szCs w:val="24"/>
        </w:rPr>
        <w:t xml:space="preserve">someone to call with questions- </w:t>
      </w:r>
      <w:r>
        <w:rPr>
          <w:rFonts w:ascii="TimesNewRomanPS-BoldMT" w:hAnsi="TimesNewRomanPS-BoldMT" w:cs="TimesNewRomanPS-BoldMT"/>
          <w:bCs/>
          <w:color w:val="000000"/>
          <w:sz w:val="24"/>
          <w:szCs w:val="24"/>
        </w:rPr>
        <w:t>The Provost noted that P</w:t>
      </w:r>
      <w:r w:rsidR="00162CE7">
        <w:rPr>
          <w:rFonts w:ascii="TimesNewRomanPS-BoldMT" w:hAnsi="TimesNewRomanPS-BoldMT" w:cs="TimesNewRomanPS-BoldMT"/>
          <w:bCs/>
          <w:color w:val="000000"/>
          <w:sz w:val="24"/>
          <w:szCs w:val="24"/>
        </w:rPr>
        <w:t xml:space="preserve">aula </w:t>
      </w:r>
      <w:proofErr w:type="spellStart"/>
      <w:r>
        <w:rPr>
          <w:rFonts w:ascii="TimesNewRomanPS-BoldMT" w:hAnsi="TimesNewRomanPS-BoldMT" w:cs="TimesNewRomanPS-BoldMT"/>
          <w:bCs/>
          <w:color w:val="000000"/>
          <w:sz w:val="24"/>
          <w:szCs w:val="24"/>
        </w:rPr>
        <w:t>Tomasik</w:t>
      </w:r>
      <w:proofErr w:type="spellEnd"/>
      <w:r>
        <w:rPr>
          <w:rFonts w:ascii="TimesNewRomanPS-BoldMT" w:hAnsi="TimesNewRomanPS-BoldMT" w:cs="TimesNewRomanPS-BoldMT"/>
          <w:bCs/>
          <w:color w:val="000000"/>
          <w:sz w:val="24"/>
          <w:szCs w:val="24"/>
        </w:rPr>
        <w:t xml:space="preserve"> </w:t>
      </w:r>
      <w:proofErr w:type="gramStart"/>
      <w:r>
        <w:rPr>
          <w:rFonts w:ascii="TimesNewRomanPS-BoldMT" w:hAnsi="TimesNewRomanPS-BoldMT" w:cs="TimesNewRomanPS-BoldMT"/>
          <w:bCs/>
          <w:color w:val="000000"/>
          <w:sz w:val="24"/>
          <w:szCs w:val="24"/>
        </w:rPr>
        <w:t>will</w:t>
      </w:r>
      <w:proofErr w:type="gramEnd"/>
      <w:r>
        <w:rPr>
          <w:rFonts w:ascii="TimesNewRomanPS-BoldMT" w:hAnsi="TimesNewRomanPS-BoldMT" w:cs="TimesNewRomanPS-BoldMT"/>
          <w:bCs/>
          <w:color w:val="000000"/>
          <w:sz w:val="24"/>
          <w:szCs w:val="24"/>
        </w:rPr>
        <w:t xml:space="preserve"> take that position. Tracy T</w:t>
      </w:r>
      <w:r w:rsidR="00162CE7">
        <w:rPr>
          <w:rFonts w:ascii="TimesNewRomanPS-BoldMT" w:hAnsi="TimesNewRomanPS-BoldMT" w:cs="TimesNewRomanPS-BoldMT"/>
          <w:bCs/>
          <w:color w:val="000000"/>
          <w:sz w:val="24"/>
          <w:szCs w:val="24"/>
        </w:rPr>
        <w:t xml:space="preserve">uttle </w:t>
      </w:r>
      <w:r>
        <w:rPr>
          <w:rFonts w:ascii="TimesNewRomanPS-BoldMT" w:hAnsi="TimesNewRomanPS-BoldMT" w:cs="TimesNewRomanPS-BoldMT"/>
          <w:bCs/>
          <w:color w:val="000000"/>
          <w:sz w:val="24"/>
          <w:szCs w:val="24"/>
        </w:rPr>
        <w:t>has done it for education, but P</w:t>
      </w:r>
      <w:r w:rsidR="00162CE7">
        <w:rPr>
          <w:rFonts w:ascii="TimesNewRomanPS-BoldMT" w:hAnsi="TimesNewRomanPS-BoldMT" w:cs="TimesNewRomanPS-BoldMT"/>
          <w:bCs/>
          <w:color w:val="000000"/>
          <w:sz w:val="24"/>
          <w:szCs w:val="24"/>
        </w:rPr>
        <w:t>aula will become campus person.</w:t>
      </w:r>
    </w:p>
    <w:p w14:paraId="66A9F079" w14:textId="3292D400"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question was asked that ‘</w:t>
      </w:r>
      <w:r w:rsidR="00162CE7">
        <w:rPr>
          <w:rFonts w:ascii="TimesNewRomanPS-BoldMT" w:hAnsi="TimesNewRomanPS-BoldMT" w:cs="TimesNewRomanPS-BoldMT"/>
          <w:bCs/>
          <w:color w:val="000000"/>
          <w:sz w:val="24"/>
          <w:szCs w:val="24"/>
        </w:rPr>
        <w:t xml:space="preserve">besides </w:t>
      </w:r>
      <w:r>
        <w:rPr>
          <w:rFonts w:ascii="TimesNewRomanPS-BoldMT" w:hAnsi="TimesNewRomanPS-BoldMT" w:cs="TimesNewRomanPS-BoldMT"/>
          <w:bCs/>
          <w:color w:val="000000"/>
          <w:sz w:val="24"/>
          <w:szCs w:val="24"/>
        </w:rPr>
        <w:t xml:space="preserve">the </w:t>
      </w:r>
      <w:r w:rsidR="00162CE7">
        <w:rPr>
          <w:rFonts w:ascii="TimesNewRomanPS-BoldMT" w:hAnsi="TimesNewRomanPS-BoldMT" w:cs="TimesNewRomanPS-BoldMT"/>
          <w:bCs/>
          <w:color w:val="000000"/>
          <w:sz w:val="24"/>
          <w:szCs w:val="24"/>
        </w:rPr>
        <w:t>general studies committee – are there any other major substantive changes to class</w:t>
      </w:r>
      <w:r>
        <w:rPr>
          <w:rFonts w:ascii="TimesNewRomanPS-BoldMT" w:hAnsi="TimesNewRomanPS-BoldMT" w:cs="TimesNewRomanPS-BoldMT"/>
          <w:bCs/>
          <w:color w:val="000000"/>
          <w:sz w:val="24"/>
          <w:szCs w:val="24"/>
        </w:rPr>
        <w:t>es</w:t>
      </w:r>
      <w:r w:rsidR="00162CE7">
        <w:rPr>
          <w:rFonts w:ascii="TimesNewRomanPS-BoldMT" w:hAnsi="TimesNewRomanPS-BoldMT" w:cs="TimesNewRomanPS-BoldMT"/>
          <w:bCs/>
          <w:color w:val="000000"/>
          <w:sz w:val="24"/>
          <w:szCs w:val="24"/>
        </w:rPr>
        <w:t xml:space="preserve"> that comprise the general studies program classes?</w:t>
      </w:r>
      <w:r>
        <w:rPr>
          <w:rFonts w:ascii="TimesNewRomanPS-BoldMT" w:hAnsi="TimesNewRomanPS-BoldMT" w:cs="TimesNewRomanPS-BoldMT"/>
          <w:bCs/>
          <w:color w:val="000000"/>
          <w:sz w:val="24"/>
          <w:szCs w:val="24"/>
        </w:rPr>
        <w:t>’</w:t>
      </w:r>
    </w:p>
    <w:p w14:paraId="3008C2AD" w14:textId="45DBD36D"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Jeremy responded that he </w:t>
      </w:r>
      <w:r w:rsidR="004B3588">
        <w:rPr>
          <w:rFonts w:ascii="TimesNewRomanPS-BoldMT" w:hAnsi="TimesNewRomanPS-BoldMT" w:cs="TimesNewRomanPS-BoldMT"/>
          <w:bCs/>
          <w:color w:val="000000"/>
          <w:sz w:val="24"/>
          <w:szCs w:val="24"/>
        </w:rPr>
        <w:t>won’t say no, but</w:t>
      </w:r>
      <w:r w:rsidR="00167B8A">
        <w:rPr>
          <w:rFonts w:ascii="TimesNewRomanPS-BoldMT" w:hAnsi="TimesNewRomanPS-BoldMT" w:cs="TimesNewRomanPS-BoldMT"/>
          <w:bCs/>
          <w:color w:val="000000"/>
          <w:sz w:val="24"/>
          <w:szCs w:val="24"/>
        </w:rPr>
        <w:t xml:space="preserve"> certain things are problematic</w:t>
      </w:r>
      <w:r w:rsidR="004B3588">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It is </w:t>
      </w:r>
      <w:r w:rsidR="004B3588">
        <w:rPr>
          <w:rFonts w:ascii="TimesNewRomanPS-BoldMT" w:hAnsi="TimesNewRomanPS-BoldMT" w:cs="TimesNewRomanPS-BoldMT"/>
          <w:bCs/>
          <w:color w:val="000000"/>
          <w:sz w:val="24"/>
          <w:szCs w:val="24"/>
        </w:rPr>
        <w:t xml:space="preserve">sometimes difficult to figure out what those 3 things have in common. Have stipulated that </w:t>
      </w:r>
      <w:r>
        <w:rPr>
          <w:rFonts w:ascii="TimesNewRomanPS-BoldMT" w:hAnsi="TimesNewRomanPS-BoldMT" w:cs="TimesNewRomanPS-BoldMT"/>
          <w:bCs/>
          <w:color w:val="000000"/>
          <w:sz w:val="24"/>
          <w:szCs w:val="24"/>
        </w:rPr>
        <w:t xml:space="preserve">once things are in place, if the faculty member </w:t>
      </w:r>
      <w:r w:rsidR="004B3588">
        <w:rPr>
          <w:rFonts w:ascii="TimesNewRomanPS-BoldMT" w:hAnsi="TimesNewRomanPS-BoldMT" w:cs="TimesNewRomanPS-BoldMT"/>
          <w:bCs/>
          <w:color w:val="000000"/>
          <w:sz w:val="24"/>
          <w:szCs w:val="24"/>
        </w:rPr>
        <w:t>do</w:t>
      </w:r>
      <w:r>
        <w:rPr>
          <w:rFonts w:ascii="TimesNewRomanPS-BoldMT" w:hAnsi="TimesNewRomanPS-BoldMT" w:cs="TimesNewRomanPS-BoldMT"/>
          <w:bCs/>
          <w:color w:val="000000"/>
          <w:sz w:val="24"/>
          <w:szCs w:val="24"/>
        </w:rPr>
        <w:t>es not do the assessment, they</w:t>
      </w:r>
      <w:r w:rsidR="004B3588">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will be in danger of losing their</w:t>
      </w:r>
      <w:r w:rsidR="004B3588">
        <w:rPr>
          <w:rFonts w:ascii="TimesNewRomanPS-BoldMT" w:hAnsi="TimesNewRomanPS-BoldMT" w:cs="TimesNewRomanPS-BoldMT"/>
          <w:bCs/>
          <w:color w:val="000000"/>
          <w:sz w:val="24"/>
          <w:szCs w:val="24"/>
        </w:rPr>
        <w:t xml:space="preserve"> general studies class. </w:t>
      </w:r>
      <w:r>
        <w:rPr>
          <w:rFonts w:ascii="TimesNewRomanPS-BoldMT" w:hAnsi="TimesNewRomanPS-BoldMT" w:cs="TimesNewRomanPS-BoldMT"/>
          <w:bCs/>
          <w:color w:val="000000"/>
          <w:sz w:val="24"/>
          <w:szCs w:val="24"/>
        </w:rPr>
        <w:t>- - The Provost noted that the Curriculum C</w:t>
      </w:r>
      <w:r w:rsidR="004B3588">
        <w:rPr>
          <w:rFonts w:ascii="TimesNewRomanPS-BoldMT" w:hAnsi="TimesNewRomanPS-BoldMT" w:cs="TimesNewRomanPS-BoldMT"/>
          <w:bCs/>
          <w:color w:val="000000"/>
          <w:sz w:val="24"/>
          <w:szCs w:val="24"/>
        </w:rPr>
        <w:t xml:space="preserve">ommittee </w:t>
      </w:r>
      <w:proofErr w:type="gramStart"/>
      <w:r w:rsidR="004B3588">
        <w:rPr>
          <w:rFonts w:ascii="TimesNewRomanPS-BoldMT" w:hAnsi="TimesNewRomanPS-BoldMT" w:cs="TimesNewRomanPS-BoldMT"/>
          <w:bCs/>
          <w:color w:val="000000"/>
          <w:sz w:val="24"/>
          <w:szCs w:val="24"/>
        </w:rPr>
        <w:t>will</w:t>
      </w:r>
      <w:proofErr w:type="gramEnd"/>
      <w:r w:rsidR="004B3588">
        <w:rPr>
          <w:rFonts w:ascii="TimesNewRomanPS-BoldMT" w:hAnsi="TimesNewRomanPS-BoldMT" w:cs="TimesNewRomanPS-BoldMT"/>
          <w:bCs/>
          <w:color w:val="000000"/>
          <w:sz w:val="24"/>
          <w:szCs w:val="24"/>
        </w:rPr>
        <w:t xml:space="preserve"> have </w:t>
      </w:r>
      <w:r>
        <w:rPr>
          <w:rFonts w:ascii="TimesNewRomanPS-BoldMT" w:hAnsi="TimesNewRomanPS-BoldMT" w:cs="TimesNewRomanPS-BoldMT"/>
          <w:bCs/>
          <w:color w:val="000000"/>
          <w:sz w:val="24"/>
          <w:szCs w:val="24"/>
        </w:rPr>
        <w:t xml:space="preserve">a </w:t>
      </w:r>
      <w:r w:rsidR="004B3588">
        <w:rPr>
          <w:rFonts w:ascii="TimesNewRomanPS-BoldMT" w:hAnsi="TimesNewRomanPS-BoldMT" w:cs="TimesNewRomanPS-BoldMT"/>
          <w:bCs/>
          <w:color w:val="000000"/>
          <w:sz w:val="24"/>
          <w:szCs w:val="24"/>
        </w:rPr>
        <w:t xml:space="preserve">say over whether this happens. </w:t>
      </w:r>
    </w:p>
    <w:p w14:paraId="2DA30A70" w14:textId="01E6FA39" w:rsidR="004B3588" w:rsidRDefault="004B358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Darrin – isn’t that supposed to be in hands of faculty senate instead of committee chosen by a dean.</w:t>
      </w:r>
    </w:p>
    <w:p w14:paraId="5180E85D" w14:textId="77777777" w:rsidR="00AD0659"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10A094E1" w14:textId="7EF93C18" w:rsidR="00723AFA" w:rsidRDefault="00723AFA"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roofErr w:type="gramStart"/>
      <w:r>
        <w:rPr>
          <w:rFonts w:ascii="TimesNewRomanPS-BoldMT" w:hAnsi="TimesNewRomanPS-BoldMT" w:cs="TimesNewRomanPS-BoldMT"/>
          <w:bCs/>
          <w:color w:val="000000"/>
          <w:sz w:val="24"/>
          <w:szCs w:val="24"/>
        </w:rPr>
        <w:t>General studies has</w:t>
      </w:r>
      <w:proofErr w:type="gramEnd"/>
      <w:r>
        <w:rPr>
          <w:rFonts w:ascii="TimesNewRomanPS-BoldMT" w:hAnsi="TimesNewRomanPS-BoldMT" w:cs="TimesNewRomanPS-BoldMT"/>
          <w:bCs/>
          <w:color w:val="000000"/>
          <w:sz w:val="24"/>
          <w:szCs w:val="24"/>
        </w:rPr>
        <w:t xml:space="preserve"> three rubrics at present and are using them, </w:t>
      </w:r>
      <w:r w:rsidR="00AD0659">
        <w:rPr>
          <w:rFonts w:ascii="TimesNewRomanPS-BoldMT" w:hAnsi="TimesNewRomanPS-BoldMT" w:cs="TimesNewRomanPS-BoldMT"/>
          <w:bCs/>
          <w:color w:val="000000"/>
          <w:sz w:val="24"/>
          <w:szCs w:val="24"/>
        </w:rPr>
        <w:t>(</w:t>
      </w:r>
      <w:r w:rsidR="005F4D16">
        <w:rPr>
          <w:rFonts w:ascii="TimesNewRomanPS-BoldMT" w:hAnsi="TimesNewRomanPS-BoldMT" w:cs="TimesNewRomanPS-BoldMT"/>
          <w:bCs/>
          <w:color w:val="000000"/>
          <w:sz w:val="24"/>
          <w:szCs w:val="24"/>
        </w:rPr>
        <w:t xml:space="preserve">Writing Rubric, Oral Communication rubric, Global Awareness rubric.) </w:t>
      </w:r>
      <w:r>
        <w:rPr>
          <w:rFonts w:ascii="TimesNewRomanPS-BoldMT" w:hAnsi="TimesNewRomanPS-BoldMT" w:cs="TimesNewRomanPS-BoldMT"/>
          <w:bCs/>
          <w:color w:val="000000"/>
          <w:sz w:val="24"/>
          <w:szCs w:val="24"/>
        </w:rPr>
        <w:t xml:space="preserve">but </w:t>
      </w:r>
      <w:r w:rsidR="00AD0659">
        <w:rPr>
          <w:rFonts w:ascii="TimesNewRomanPS-BoldMT" w:hAnsi="TimesNewRomanPS-BoldMT" w:cs="TimesNewRomanPS-BoldMT"/>
          <w:bCs/>
          <w:color w:val="000000"/>
          <w:sz w:val="24"/>
          <w:szCs w:val="24"/>
        </w:rPr>
        <w:t xml:space="preserve">they </w:t>
      </w:r>
      <w:r>
        <w:rPr>
          <w:rFonts w:ascii="TimesNewRomanPS-BoldMT" w:hAnsi="TimesNewRomanPS-BoldMT" w:cs="TimesNewRomanPS-BoldMT"/>
          <w:bCs/>
          <w:color w:val="000000"/>
          <w:sz w:val="24"/>
          <w:szCs w:val="24"/>
        </w:rPr>
        <w:t xml:space="preserve">have had difficulty in getting them to be used. </w:t>
      </w:r>
      <w:r w:rsidR="00FA187C">
        <w:rPr>
          <w:rFonts w:ascii="TimesNewRomanPS-BoldMT" w:hAnsi="TimesNewRomanPS-BoldMT" w:cs="TimesNewRomanPS-BoldMT"/>
          <w:bCs/>
          <w:color w:val="000000"/>
          <w:sz w:val="24"/>
          <w:szCs w:val="24"/>
        </w:rPr>
        <w:t xml:space="preserve">Use of the rubric will be </w:t>
      </w:r>
      <w:r w:rsidR="00E11741">
        <w:rPr>
          <w:rFonts w:ascii="TimesNewRomanPS-BoldMT" w:hAnsi="TimesNewRomanPS-BoldMT" w:cs="TimesNewRomanPS-BoldMT"/>
          <w:bCs/>
          <w:color w:val="000000"/>
          <w:sz w:val="24"/>
          <w:szCs w:val="24"/>
        </w:rPr>
        <w:t xml:space="preserve">required. </w:t>
      </w:r>
      <w:r w:rsidR="007C114F">
        <w:rPr>
          <w:rFonts w:ascii="TimesNewRomanPS-BoldMT" w:hAnsi="TimesNewRomanPS-BoldMT" w:cs="TimesNewRomanPS-BoldMT"/>
          <w:bCs/>
          <w:color w:val="000000"/>
          <w:sz w:val="24"/>
          <w:szCs w:val="24"/>
        </w:rPr>
        <w:t>Grading and assessment</w:t>
      </w:r>
      <w:r w:rsidR="00AD0659">
        <w:rPr>
          <w:rFonts w:ascii="TimesNewRomanPS-BoldMT" w:hAnsi="TimesNewRomanPS-BoldMT" w:cs="TimesNewRomanPS-BoldMT"/>
          <w:bCs/>
          <w:color w:val="000000"/>
          <w:sz w:val="24"/>
          <w:szCs w:val="24"/>
        </w:rPr>
        <w:t xml:space="preserve"> will be separate from the general studies rubrics</w:t>
      </w:r>
      <w:r w:rsidR="00741928">
        <w:rPr>
          <w:rFonts w:ascii="TimesNewRomanPS-BoldMT" w:hAnsi="TimesNewRomanPS-BoldMT" w:cs="TimesNewRomanPS-BoldMT"/>
          <w:bCs/>
          <w:color w:val="000000"/>
          <w:sz w:val="24"/>
          <w:szCs w:val="24"/>
        </w:rPr>
        <w:t xml:space="preserve">. </w:t>
      </w:r>
    </w:p>
    <w:p w14:paraId="5EF9F583" w14:textId="364C923C" w:rsidR="00AD0659"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Concerns were expressed about training and the chronology of the data.</w:t>
      </w:r>
    </w:p>
    <w:p w14:paraId="25C1D397" w14:textId="77777777" w:rsidR="0026239B" w:rsidRDefault="0026239B"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56D3C2BB" w14:textId="77777777" w:rsidR="00A74C9E" w:rsidRDefault="005F0517"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President</w:t>
      </w:r>
      <w:r w:rsidRPr="00A14213">
        <w:rPr>
          <w:rFonts w:ascii="TimesNewRomanPS-BoldMT" w:hAnsi="TimesNewRomanPS-BoldMT" w:cs="TimesNewRomanPS-BoldMT"/>
          <w:bCs/>
          <w:color w:val="000000"/>
          <w:sz w:val="24"/>
          <w:szCs w:val="24"/>
        </w:rPr>
        <w:t xml:space="preserve">: </w:t>
      </w:r>
      <w:r w:rsidR="00A74C9E">
        <w:rPr>
          <w:rFonts w:ascii="TimesNewRomanPS-BoldMT" w:hAnsi="TimesNewRomanPS-BoldMT" w:cs="TimesNewRomanPS-BoldMT"/>
          <w:bCs/>
          <w:color w:val="000000"/>
          <w:sz w:val="24"/>
          <w:szCs w:val="24"/>
        </w:rPr>
        <w:t>(absent)</w:t>
      </w:r>
    </w:p>
    <w:p w14:paraId="4E358916" w14:textId="76D8FE3C" w:rsidR="00A74C9E" w:rsidRDefault="00A74C9E"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A74C9E">
        <w:rPr>
          <w:rFonts w:ascii="TimesNewRomanPS-BoldMT" w:hAnsi="TimesNewRomanPS-BoldMT" w:cs="TimesNewRomanPS-BoldMT"/>
          <w:b/>
          <w:bCs/>
          <w:color w:val="000000"/>
          <w:sz w:val="24"/>
          <w:szCs w:val="24"/>
        </w:rPr>
        <w:t>Guest:</w:t>
      </w:r>
      <w:r>
        <w:rPr>
          <w:rFonts w:ascii="TimesNewRomanPS-BoldMT" w:hAnsi="TimesNewRomanPS-BoldMT" w:cs="TimesNewRomanPS-BoldMT"/>
          <w:bCs/>
          <w:color w:val="000000"/>
          <w:sz w:val="24"/>
          <w:szCs w:val="24"/>
        </w:rPr>
        <w:t xml:space="preserve"> Stefanie Hooper, </w:t>
      </w:r>
      <w:r w:rsidRPr="00A74C9E">
        <w:rPr>
          <w:rFonts w:ascii="TimesNewRomanPS-BoldMT" w:hAnsi="TimesNewRomanPS-BoldMT" w:cs="TimesNewRomanPS-BoldMT"/>
          <w:bCs/>
          <w:i/>
          <w:color w:val="000000"/>
          <w:sz w:val="24"/>
          <w:szCs w:val="24"/>
        </w:rPr>
        <w:t>Vice President of Finance</w:t>
      </w:r>
      <w:r>
        <w:rPr>
          <w:rFonts w:ascii="TimesNewRomanPS-BoldMT" w:hAnsi="TimesNewRomanPS-BoldMT" w:cs="TimesNewRomanPS-BoldMT"/>
          <w:bCs/>
          <w:color w:val="000000"/>
          <w:sz w:val="24"/>
          <w:szCs w:val="24"/>
        </w:rPr>
        <w:t>.</w:t>
      </w:r>
    </w:p>
    <w:p w14:paraId="5026B9D1" w14:textId="25EED146" w:rsidR="00E251B7" w:rsidRDefault="00A1421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A14213">
        <w:rPr>
          <w:rFonts w:ascii="TimesNewRomanPS-BoldMT" w:hAnsi="TimesNewRomanPS-BoldMT" w:cs="TimesNewRomanPS-BoldMT"/>
          <w:bCs/>
          <w:color w:val="000000"/>
          <w:sz w:val="24"/>
          <w:szCs w:val="24"/>
        </w:rPr>
        <w:t xml:space="preserve">The president was unable to be here today, but he </w:t>
      </w:r>
      <w:r>
        <w:rPr>
          <w:rFonts w:ascii="TimesNewRomanPS-BoldMT" w:hAnsi="TimesNewRomanPS-BoldMT" w:cs="TimesNewRomanPS-BoldMT"/>
          <w:bCs/>
          <w:color w:val="000000"/>
          <w:sz w:val="24"/>
          <w:szCs w:val="24"/>
        </w:rPr>
        <w:t>s</w:t>
      </w:r>
      <w:r w:rsidR="005F0517" w:rsidRPr="00A14213">
        <w:rPr>
          <w:rFonts w:ascii="TimesNewRomanPS-BoldMT" w:hAnsi="TimesNewRomanPS-BoldMT" w:cs="TimesNewRomanPS-BoldMT"/>
          <w:bCs/>
          <w:color w:val="000000"/>
          <w:sz w:val="24"/>
          <w:szCs w:val="24"/>
        </w:rPr>
        <w:t>ent</w:t>
      </w:r>
      <w:r w:rsidR="005F0517" w:rsidRPr="005F0517">
        <w:rPr>
          <w:rFonts w:ascii="TimesNewRomanPS-BoldMT" w:hAnsi="TimesNewRomanPS-BoldMT" w:cs="TimesNewRomanPS-BoldMT"/>
          <w:bCs/>
          <w:color w:val="000000"/>
          <w:sz w:val="24"/>
          <w:szCs w:val="24"/>
        </w:rPr>
        <w:t xml:space="preserve"> </w:t>
      </w:r>
      <w:r w:rsidR="005F0517" w:rsidRPr="00A74C9E">
        <w:rPr>
          <w:rFonts w:ascii="TimesNewRomanPS-BoldMT" w:hAnsi="TimesNewRomanPS-BoldMT" w:cs="TimesNewRomanPS-BoldMT"/>
          <w:bCs/>
          <w:color w:val="000000"/>
          <w:sz w:val="24"/>
          <w:szCs w:val="24"/>
        </w:rPr>
        <w:t>Stefanie Hooper to discuss financial issues.</w:t>
      </w:r>
      <w:r w:rsidRPr="00A74C9E">
        <w:rPr>
          <w:rFonts w:ascii="TimesNewRomanPS-BoldMT" w:hAnsi="TimesNewRomanPS-BoldMT" w:cs="TimesNewRomanPS-BoldMT"/>
          <w:bCs/>
          <w:color w:val="000000"/>
          <w:sz w:val="24"/>
          <w:szCs w:val="24"/>
        </w:rPr>
        <w:t xml:space="preserve"> Stefanie presented a presentation that they </w:t>
      </w:r>
      <w:r w:rsidR="00F47632" w:rsidRPr="00A74C9E">
        <w:rPr>
          <w:rFonts w:ascii="TimesNewRomanPS-BoldMT" w:hAnsi="TimesNewRomanPS-BoldMT" w:cs="TimesNewRomanPS-BoldMT"/>
          <w:bCs/>
          <w:color w:val="000000"/>
          <w:sz w:val="24"/>
          <w:szCs w:val="24"/>
        </w:rPr>
        <w:t xml:space="preserve">presented to </w:t>
      </w:r>
      <w:r w:rsidRPr="00A74C9E">
        <w:rPr>
          <w:rFonts w:ascii="TimesNewRomanPS-BoldMT" w:hAnsi="TimesNewRomanPS-BoldMT" w:cs="TimesNewRomanPS-BoldMT"/>
          <w:bCs/>
          <w:color w:val="000000"/>
          <w:sz w:val="24"/>
          <w:szCs w:val="24"/>
        </w:rPr>
        <w:t>the Executive Finance C</w:t>
      </w:r>
      <w:r w:rsidR="00F47632" w:rsidRPr="00A74C9E">
        <w:rPr>
          <w:rFonts w:ascii="TimesNewRomanPS-BoldMT" w:hAnsi="TimesNewRomanPS-BoldMT" w:cs="TimesNewRomanPS-BoldMT"/>
          <w:bCs/>
          <w:color w:val="000000"/>
          <w:sz w:val="24"/>
          <w:szCs w:val="24"/>
        </w:rPr>
        <w:t xml:space="preserve">ommittee in February on </w:t>
      </w:r>
      <w:r w:rsidRPr="00A74C9E">
        <w:rPr>
          <w:rFonts w:ascii="TimesNewRomanPS-BoldMT" w:hAnsi="TimesNewRomanPS-BoldMT" w:cs="TimesNewRomanPS-BoldMT"/>
          <w:bCs/>
          <w:color w:val="000000"/>
          <w:sz w:val="24"/>
          <w:szCs w:val="24"/>
        </w:rPr>
        <w:t xml:space="preserve">the </w:t>
      </w:r>
      <w:r w:rsidR="00F47632" w:rsidRPr="00A74C9E">
        <w:rPr>
          <w:rFonts w:ascii="TimesNewRomanPS-BoldMT" w:hAnsi="TimesNewRomanPS-BoldMT" w:cs="TimesNewRomanPS-BoldMT"/>
          <w:bCs/>
          <w:color w:val="000000"/>
          <w:sz w:val="24"/>
          <w:szCs w:val="24"/>
        </w:rPr>
        <w:t xml:space="preserve">status of </w:t>
      </w:r>
      <w:r w:rsidRPr="00A74C9E">
        <w:rPr>
          <w:rFonts w:ascii="TimesNewRomanPS-BoldMT" w:hAnsi="TimesNewRomanPS-BoldMT" w:cs="TimesNewRomanPS-BoldMT"/>
          <w:bCs/>
          <w:color w:val="000000"/>
          <w:sz w:val="24"/>
          <w:szCs w:val="24"/>
        </w:rPr>
        <w:t xml:space="preserve">the </w:t>
      </w:r>
      <w:r w:rsidR="00F47632" w:rsidRPr="00A74C9E">
        <w:rPr>
          <w:rFonts w:ascii="TimesNewRomanPS-BoldMT" w:hAnsi="TimesNewRomanPS-BoldMT" w:cs="TimesNewRomanPS-BoldMT"/>
          <w:bCs/>
          <w:color w:val="000000"/>
          <w:sz w:val="24"/>
          <w:szCs w:val="24"/>
        </w:rPr>
        <w:t xml:space="preserve">fiscal year 2014. </w:t>
      </w:r>
      <w:r w:rsidRPr="00A74C9E">
        <w:rPr>
          <w:rFonts w:ascii="TimesNewRomanPS-BoldMT" w:hAnsi="TimesNewRomanPS-BoldMT" w:cs="TimesNewRomanPS-BoldMT"/>
          <w:bCs/>
          <w:color w:val="000000"/>
          <w:sz w:val="24"/>
          <w:szCs w:val="24"/>
        </w:rPr>
        <w:t>They begin the budget p</w:t>
      </w:r>
      <w:r w:rsidR="00275C6F" w:rsidRPr="00A74C9E">
        <w:rPr>
          <w:rFonts w:ascii="TimesNewRomanPS-BoldMT" w:hAnsi="TimesNewRomanPS-BoldMT" w:cs="TimesNewRomanPS-BoldMT"/>
          <w:bCs/>
          <w:color w:val="000000"/>
          <w:sz w:val="24"/>
          <w:szCs w:val="24"/>
        </w:rPr>
        <w:t>rocess very early</w:t>
      </w:r>
      <w:r w:rsidR="00275C6F">
        <w:rPr>
          <w:rFonts w:ascii="TimesNewRomanPS-BoldMT" w:hAnsi="TimesNewRomanPS-BoldMT" w:cs="TimesNewRomanPS-BoldMT"/>
          <w:bCs/>
          <w:color w:val="000000"/>
          <w:sz w:val="24"/>
          <w:szCs w:val="24"/>
        </w:rPr>
        <w:t xml:space="preserve"> by looking at previous </w:t>
      </w:r>
      <w:r w:rsidR="00275C6F">
        <w:rPr>
          <w:rFonts w:ascii="TimesNewRomanPS-BoldMT" w:hAnsi="TimesNewRomanPS-BoldMT" w:cs="TimesNewRomanPS-BoldMT"/>
          <w:bCs/>
          <w:color w:val="000000"/>
          <w:sz w:val="24"/>
          <w:szCs w:val="24"/>
        </w:rPr>
        <w:lastRenderedPageBreak/>
        <w:t xml:space="preserve">enrollment counts, data from Scott Cook on students graduating from high school and then come up with a </w:t>
      </w:r>
      <w:r w:rsidR="007777C2">
        <w:rPr>
          <w:rFonts w:ascii="TimesNewRomanPS-BoldMT" w:hAnsi="TimesNewRomanPS-BoldMT" w:cs="TimesNewRomanPS-BoldMT"/>
          <w:bCs/>
          <w:color w:val="000000"/>
          <w:sz w:val="24"/>
          <w:szCs w:val="24"/>
        </w:rPr>
        <w:t xml:space="preserve">number that they think will be </w:t>
      </w:r>
      <w:r w:rsidR="00275C6F">
        <w:rPr>
          <w:rFonts w:ascii="TimesNewRomanPS-BoldMT" w:hAnsi="TimesNewRomanPS-BoldMT" w:cs="TimesNewRomanPS-BoldMT"/>
          <w:bCs/>
          <w:color w:val="000000"/>
          <w:sz w:val="24"/>
          <w:szCs w:val="24"/>
        </w:rPr>
        <w:t>the enrollment count number</w:t>
      </w:r>
      <w:r>
        <w:rPr>
          <w:rFonts w:ascii="TimesNewRomanPS-BoldMT" w:hAnsi="TimesNewRomanPS-BoldMT" w:cs="TimesNewRomanPS-BoldMT"/>
          <w:bCs/>
          <w:color w:val="000000"/>
          <w:sz w:val="24"/>
          <w:szCs w:val="24"/>
        </w:rPr>
        <w:t>.</w:t>
      </w:r>
      <w:r w:rsidR="00275C6F">
        <w:rPr>
          <w:rFonts w:ascii="TimesNewRomanPS-BoldMT" w:hAnsi="TimesNewRomanPS-BoldMT" w:cs="TimesNewRomanPS-BoldMT"/>
          <w:bCs/>
          <w:color w:val="000000"/>
          <w:sz w:val="24"/>
          <w:szCs w:val="24"/>
        </w:rPr>
        <w:t xml:space="preserve"> </w:t>
      </w:r>
      <w:r w:rsidR="00E251B7">
        <w:rPr>
          <w:rFonts w:ascii="TimesNewRomanPS-BoldMT" w:hAnsi="TimesNewRomanPS-BoldMT" w:cs="TimesNewRomanPS-BoldMT"/>
          <w:bCs/>
          <w:color w:val="000000"/>
          <w:sz w:val="24"/>
          <w:szCs w:val="24"/>
        </w:rPr>
        <w:t xml:space="preserve">When </w:t>
      </w:r>
      <w:r w:rsidR="00275C6F">
        <w:rPr>
          <w:rFonts w:ascii="TimesNewRomanPS-BoldMT" w:hAnsi="TimesNewRomanPS-BoldMT" w:cs="TimesNewRomanPS-BoldMT"/>
          <w:bCs/>
          <w:color w:val="000000"/>
          <w:sz w:val="24"/>
          <w:szCs w:val="24"/>
        </w:rPr>
        <w:t xml:space="preserve">the </w:t>
      </w:r>
      <w:r w:rsidR="00E251B7">
        <w:rPr>
          <w:rFonts w:ascii="TimesNewRomanPS-BoldMT" w:hAnsi="TimesNewRomanPS-BoldMT" w:cs="TimesNewRomanPS-BoldMT"/>
          <w:bCs/>
          <w:color w:val="000000"/>
          <w:sz w:val="24"/>
          <w:szCs w:val="24"/>
        </w:rPr>
        <w:t xml:space="preserve">enrollment </w:t>
      </w:r>
      <w:r w:rsidR="007777C2">
        <w:rPr>
          <w:rFonts w:ascii="TimesNewRomanPS-BoldMT" w:hAnsi="TimesNewRomanPS-BoldMT" w:cs="TimesNewRomanPS-BoldMT"/>
          <w:bCs/>
          <w:color w:val="000000"/>
          <w:sz w:val="24"/>
          <w:szCs w:val="24"/>
        </w:rPr>
        <w:t xml:space="preserve">numbers </w:t>
      </w:r>
      <w:r w:rsidR="00E251B7">
        <w:rPr>
          <w:rFonts w:ascii="TimesNewRomanPS-BoldMT" w:hAnsi="TimesNewRomanPS-BoldMT" w:cs="TimesNewRomanPS-BoldMT"/>
          <w:bCs/>
          <w:color w:val="000000"/>
          <w:sz w:val="24"/>
          <w:szCs w:val="24"/>
        </w:rPr>
        <w:t>cam</w:t>
      </w:r>
      <w:r w:rsidR="007777C2">
        <w:rPr>
          <w:rFonts w:ascii="TimesNewRomanPS-BoldMT" w:hAnsi="TimesNewRomanPS-BoldMT" w:cs="TimesNewRomanPS-BoldMT"/>
          <w:bCs/>
          <w:color w:val="000000"/>
          <w:sz w:val="24"/>
          <w:szCs w:val="24"/>
        </w:rPr>
        <w:t>e</w:t>
      </w:r>
      <w:r w:rsidR="00E251B7">
        <w:rPr>
          <w:rFonts w:ascii="TimesNewRomanPS-BoldMT" w:hAnsi="TimesNewRomanPS-BoldMT" w:cs="TimesNewRomanPS-BoldMT"/>
          <w:bCs/>
          <w:color w:val="000000"/>
          <w:sz w:val="24"/>
          <w:szCs w:val="24"/>
        </w:rPr>
        <w:t xml:space="preserve"> in this fall, they were very</w:t>
      </w:r>
      <w:r w:rsidR="007777C2">
        <w:rPr>
          <w:rFonts w:ascii="TimesNewRomanPS-BoldMT" w:hAnsi="TimesNewRomanPS-BoldMT" w:cs="TimesNewRomanPS-BoldMT"/>
          <w:bCs/>
          <w:color w:val="000000"/>
          <w:sz w:val="24"/>
          <w:szCs w:val="24"/>
        </w:rPr>
        <w:t xml:space="preserve"> surprised by the lower numbers. </w:t>
      </w:r>
      <w:r w:rsidR="00275C6F">
        <w:rPr>
          <w:rFonts w:ascii="TimesNewRomanPS-BoldMT" w:hAnsi="TimesNewRomanPS-BoldMT" w:cs="TimesNewRomanPS-BoldMT"/>
          <w:bCs/>
          <w:color w:val="000000"/>
          <w:sz w:val="24"/>
          <w:szCs w:val="24"/>
        </w:rPr>
        <w:t>The a</w:t>
      </w:r>
      <w:r w:rsidR="00E251B7">
        <w:rPr>
          <w:rFonts w:ascii="TimesNewRomanPS-BoldMT" w:hAnsi="TimesNewRomanPS-BoldMT" w:cs="TimesNewRomanPS-BoldMT"/>
          <w:bCs/>
          <w:color w:val="000000"/>
          <w:sz w:val="24"/>
          <w:szCs w:val="24"/>
        </w:rPr>
        <w:t>ctual number came in at 2</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 xml:space="preserve">195, </w:t>
      </w:r>
      <w:r w:rsidR="00275C6F">
        <w:rPr>
          <w:rFonts w:ascii="TimesNewRomanPS-BoldMT" w:hAnsi="TimesNewRomanPS-BoldMT" w:cs="TimesNewRomanPS-BoldMT"/>
          <w:bCs/>
          <w:color w:val="000000"/>
          <w:sz w:val="24"/>
          <w:szCs w:val="24"/>
        </w:rPr>
        <w:t xml:space="preserve">and </w:t>
      </w:r>
      <w:r w:rsidR="00E251B7">
        <w:rPr>
          <w:rFonts w:ascii="TimesNewRomanPS-BoldMT" w:hAnsi="TimesNewRomanPS-BoldMT" w:cs="TimesNewRomanPS-BoldMT"/>
          <w:bCs/>
          <w:color w:val="000000"/>
          <w:sz w:val="24"/>
          <w:szCs w:val="24"/>
        </w:rPr>
        <w:t xml:space="preserve">room and board </w:t>
      </w:r>
      <w:r w:rsidR="00275C6F">
        <w:rPr>
          <w:rFonts w:ascii="TimesNewRomanPS-BoldMT" w:hAnsi="TimesNewRomanPS-BoldMT" w:cs="TimesNewRomanPS-BoldMT"/>
          <w:bCs/>
          <w:color w:val="000000"/>
          <w:sz w:val="24"/>
          <w:szCs w:val="24"/>
        </w:rPr>
        <w:t xml:space="preserve">was </w:t>
      </w:r>
      <w:r w:rsidR="00E251B7">
        <w:rPr>
          <w:rFonts w:ascii="TimesNewRomanPS-BoldMT" w:hAnsi="TimesNewRomanPS-BoldMT" w:cs="TimesNewRomanPS-BoldMT"/>
          <w:bCs/>
          <w:color w:val="000000"/>
          <w:sz w:val="24"/>
          <w:szCs w:val="24"/>
        </w:rPr>
        <w:t xml:space="preserve">1192. </w:t>
      </w:r>
      <w:r w:rsidR="00275C6F">
        <w:rPr>
          <w:rFonts w:ascii="TimesNewRomanPS-BoldMT" w:hAnsi="TimesNewRomanPS-BoldMT" w:cs="TimesNewRomanPS-BoldMT"/>
          <w:bCs/>
          <w:color w:val="000000"/>
          <w:sz w:val="24"/>
          <w:szCs w:val="24"/>
        </w:rPr>
        <w:t>WLU t</w:t>
      </w:r>
      <w:r w:rsidR="00E251B7">
        <w:rPr>
          <w:rFonts w:ascii="TimesNewRomanPS-BoldMT" w:hAnsi="TimesNewRomanPS-BoldMT" w:cs="TimesNewRomanPS-BoldMT"/>
          <w:bCs/>
          <w:color w:val="000000"/>
          <w:sz w:val="24"/>
          <w:szCs w:val="24"/>
        </w:rPr>
        <w:t>ook a si</w:t>
      </w:r>
      <w:r w:rsidR="00275C6F">
        <w:rPr>
          <w:rFonts w:ascii="TimesNewRomanPS-BoldMT" w:hAnsi="TimesNewRomanPS-BoldMT" w:cs="TimesNewRomanPS-BoldMT"/>
          <w:bCs/>
          <w:color w:val="000000"/>
          <w:sz w:val="24"/>
          <w:szCs w:val="24"/>
        </w:rPr>
        <w:t>gnificant hit on revenue estimat</w:t>
      </w:r>
      <w:r w:rsidR="00E251B7">
        <w:rPr>
          <w:rFonts w:ascii="TimesNewRomanPS-BoldMT" w:hAnsi="TimesNewRomanPS-BoldMT" w:cs="TimesNewRomanPS-BoldMT"/>
          <w:bCs/>
          <w:color w:val="000000"/>
          <w:sz w:val="24"/>
          <w:szCs w:val="24"/>
        </w:rPr>
        <w:t>es</w:t>
      </w:r>
      <w:r w:rsidR="00275C6F">
        <w:rPr>
          <w:rFonts w:ascii="TimesNewRomanPS-BoldMT" w:hAnsi="TimesNewRomanPS-BoldMT" w:cs="TimesNewRomanPS-BoldMT"/>
          <w:bCs/>
          <w:color w:val="000000"/>
          <w:sz w:val="24"/>
          <w:szCs w:val="24"/>
        </w:rPr>
        <w:t xml:space="preserve"> from the $42,920,000.00 that they had estimated for the board at the beginning of the year</w:t>
      </w:r>
      <w:r w:rsidR="00E251B7">
        <w:rPr>
          <w:rFonts w:ascii="TimesNewRomanPS-BoldMT" w:hAnsi="TimesNewRomanPS-BoldMT" w:cs="TimesNewRomanPS-BoldMT"/>
          <w:bCs/>
          <w:color w:val="000000"/>
          <w:sz w:val="24"/>
          <w:szCs w:val="24"/>
        </w:rPr>
        <w:t xml:space="preserve">. </w:t>
      </w:r>
      <w:r w:rsidR="00275C6F">
        <w:rPr>
          <w:rFonts w:ascii="TimesNewRomanPS-BoldMT" w:hAnsi="TimesNewRomanPS-BoldMT" w:cs="TimesNewRomanPS-BoldMT"/>
          <w:bCs/>
          <w:color w:val="000000"/>
          <w:sz w:val="24"/>
          <w:szCs w:val="24"/>
        </w:rPr>
        <w:t xml:space="preserve"> We a</w:t>
      </w:r>
      <w:r w:rsidR="00E251B7">
        <w:rPr>
          <w:rFonts w:ascii="TimesNewRomanPS-BoldMT" w:hAnsi="TimesNewRomanPS-BoldMT" w:cs="TimesNewRomanPS-BoldMT"/>
          <w:bCs/>
          <w:color w:val="000000"/>
          <w:sz w:val="24"/>
          <w:szCs w:val="24"/>
        </w:rPr>
        <w:t>lso took a 3</w:t>
      </w:r>
      <w:r w:rsidR="00E251B7" w:rsidRPr="00E251B7">
        <w:rPr>
          <w:rFonts w:ascii="TimesNewRomanPS-BoldMT" w:hAnsi="TimesNewRomanPS-BoldMT" w:cs="TimesNewRomanPS-BoldMT"/>
          <w:bCs/>
          <w:color w:val="000000"/>
          <w:sz w:val="24"/>
          <w:szCs w:val="24"/>
          <w:vertAlign w:val="superscript"/>
        </w:rPr>
        <w:t>rd</w:t>
      </w:r>
      <w:r w:rsidR="00E251B7">
        <w:rPr>
          <w:rFonts w:ascii="TimesNewRomanPS-BoldMT" w:hAnsi="TimesNewRomanPS-BoldMT" w:cs="TimesNewRomanPS-BoldMT"/>
          <w:bCs/>
          <w:color w:val="000000"/>
          <w:sz w:val="24"/>
          <w:szCs w:val="24"/>
        </w:rPr>
        <w:t xml:space="preserve"> quarter </w:t>
      </w:r>
      <w:r w:rsidR="00A94C8B">
        <w:rPr>
          <w:rFonts w:ascii="TimesNewRomanPS-BoldMT" w:hAnsi="TimesNewRomanPS-BoldMT" w:cs="TimesNewRomanPS-BoldMT"/>
          <w:bCs/>
          <w:color w:val="000000"/>
          <w:sz w:val="24"/>
          <w:szCs w:val="24"/>
        </w:rPr>
        <w:t xml:space="preserve">state </w:t>
      </w:r>
      <w:r w:rsidR="00E251B7">
        <w:rPr>
          <w:rFonts w:ascii="TimesNewRomanPS-BoldMT" w:hAnsi="TimesNewRomanPS-BoldMT" w:cs="TimesNewRomanPS-BoldMT"/>
          <w:bCs/>
          <w:color w:val="000000"/>
          <w:sz w:val="24"/>
          <w:szCs w:val="24"/>
        </w:rPr>
        <w:t xml:space="preserve">appropriation cut of </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92,000</w:t>
      </w:r>
      <w:r w:rsidR="00275C6F">
        <w:rPr>
          <w:rFonts w:ascii="TimesNewRomanPS-BoldMT" w:hAnsi="TimesNewRomanPS-BoldMT" w:cs="TimesNewRomanPS-BoldMT"/>
          <w:bCs/>
          <w:color w:val="000000"/>
          <w:sz w:val="24"/>
          <w:szCs w:val="24"/>
        </w:rPr>
        <w:t xml:space="preserve"> that was unexpected</w:t>
      </w:r>
      <w:r w:rsidR="00E251B7">
        <w:rPr>
          <w:rFonts w:ascii="TimesNewRomanPS-BoldMT" w:hAnsi="TimesNewRomanPS-BoldMT" w:cs="TimesNewRomanPS-BoldMT"/>
          <w:bCs/>
          <w:color w:val="000000"/>
          <w:sz w:val="24"/>
          <w:szCs w:val="24"/>
        </w:rPr>
        <w:t>.</w:t>
      </w:r>
      <w:r w:rsidR="00275C6F">
        <w:rPr>
          <w:rFonts w:ascii="TimesNewRomanPS-BoldMT" w:hAnsi="TimesNewRomanPS-BoldMT" w:cs="TimesNewRomanPS-BoldMT"/>
          <w:bCs/>
          <w:color w:val="000000"/>
          <w:sz w:val="24"/>
          <w:szCs w:val="24"/>
        </w:rPr>
        <w:t xml:space="preserve"> The g</w:t>
      </w:r>
      <w:r w:rsidR="00E251B7">
        <w:rPr>
          <w:rFonts w:ascii="TimesNewRomanPS-BoldMT" w:hAnsi="TimesNewRomanPS-BoldMT" w:cs="TimesNewRomanPS-BoldMT"/>
          <w:bCs/>
          <w:color w:val="000000"/>
          <w:sz w:val="24"/>
          <w:szCs w:val="24"/>
        </w:rPr>
        <w:t xml:space="preserve">as royalties </w:t>
      </w:r>
      <w:r w:rsidR="00275C6F">
        <w:rPr>
          <w:rFonts w:ascii="TimesNewRomanPS-BoldMT" w:hAnsi="TimesNewRomanPS-BoldMT" w:cs="TimesNewRomanPS-BoldMT"/>
          <w:bCs/>
          <w:color w:val="000000"/>
          <w:sz w:val="24"/>
          <w:szCs w:val="24"/>
        </w:rPr>
        <w:t xml:space="preserve">were higher than expected so that was a plus. </w:t>
      </w:r>
      <w:r w:rsidR="00E251B7">
        <w:rPr>
          <w:rFonts w:ascii="TimesNewRomanPS-BoldMT" w:hAnsi="TimesNewRomanPS-BoldMT" w:cs="TimesNewRomanPS-BoldMT"/>
          <w:bCs/>
          <w:color w:val="000000"/>
          <w:sz w:val="24"/>
          <w:szCs w:val="24"/>
        </w:rPr>
        <w:t>T</w:t>
      </w:r>
      <w:r w:rsidR="00275C6F">
        <w:rPr>
          <w:rFonts w:ascii="TimesNewRomanPS-BoldMT" w:hAnsi="TimesNewRomanPS-BoldMT" w:cs="TimesNewRomanPS-BoldMT"/>
          <w:bCs/>
          <w:color w:val="000000"/>
          <w:sz w:val="24"/>
          <w:szCs w:val="24"/>
        </w:rPr>
        <w:t>he t</w:t>
      </w:r>
      <w:r w:rsidR="00E251B7">
        <w:rPr>
          <w:rFonts w:ascii="TimesNewRomanPS-BoldMT" w:hAnsi="TimesNewRomanPS-BoldMT" w:cs="TimesNewRomanPS-BoldMT"/>
          <w:bCs/>
          <w:color w:val="000000"/>
          <w:sz w:val="24"/>
          <w:szCs w:val="24"/>
        </w:rPr>
        <w:t xml:space="preserve">otal revenue </w:t>
      </w:r>
      <w:r w:rsidR="00275C6F">
        <w:rPr>
          <w:rFonts w:ascii="TimesNewRomanPS-BoldMT" w:hAnsi="TimesNewRomanPS-BoldMT" w:cs="TimesNewRomanPS-BoldMT"/>
          <w:bCs/>
          <w:color w:val="000000"/>
          <w:sz w:val="24"/>
          <w:szCs w:val="24"/>
        </w:rPr>
        <w:t xml:space="preserve">was </w:t>
      </w:r>
      <w:r w:rsidR="00E251B7">
        <w:rPr>
          <w:rFonts w:ascii="TimesNewRomanPS-BoldMT" w:hAnsi="TimesNewRomanPS-BoldMT" w:cs="TimesNewRomanPS-BoldMT"/>
          <w:bCs/>
          <w:color w:val="000000"/>
          <w:sz w:val="24"/>
          <w:szCs w:val="24"/>
        </w:rPr>
        <w:t xml:space="preserve">down </w:t>
      </w:r>
      <w:r w:rsidR="00275C6F">
        <w:rPr>
          <w:rFonts w:ascii="TimesNewRomanPS-BoldMT" w:hAnsi="TimesNewRomanPS-BoldMT" w:cs="TimesNewRomanPS-BoldMT"/>
          <w:bCs/>
          <w:color w:val="000000"/>
          <w:sz w:val="24"/>
          <w:szCs w:val="24"/>
        </w:rPr>
        <w:t xml:space="preserve">from projections </w:t>
      </w:r>
      <w:r w:rsidR="00E251B7">
        <w:rPr>
          <w:rFonts w:ascii="TimesNewRomanPS-BoldMT" w:hAnsi="TimesNewRomanPS-BoldMT" w:cs="TimesNewRomanPS-BoldMT"/>
          <w:bCs/>
          <w:color w:val="000000"/>
          <w:sz w:val="24"/>
          <w:szCs w:val="24"/>
        </w:rPr>
        <w:t xml:space="preserve">by </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641,000.</w:t>
      </w:r>
      <w:r w:rsidR="00275C6F">
        <w:rPr>
          <w:rFonts w:ascii="TimesNewRomanPS-BoldMT" w:hAnsi="TimesNewRomanPS-BoldMT" w:cs="TimesNewRomanPS-BoldMT"/>
          <w:bCs/>
          <w:color w:val="000000"/>
          <w:sz w:val="24"/>
          <w:szCs w:val="24"/>
        </w:rPr>
        <w:t xml:space="preserve">00. </w:t>
      </w:r>
      <w:r w:rsidR="00E251B7">
        <w:rPr>
          <w:rFonts w:ascii="TimesNewRomanPS-BoldMT" w:hAnsi="TimesNewRomanPS-BoldMT" w:cs="TimesNewRomanPS-BoldMT"/>
          <w:bCs/>
          <w:color w:val="000000"/>
          <w:sz w:val="24"/>
          <w:szCs w:val="24"/>
        </w:rPr>
        <w:t xml:space="preserve">Salary </w:t>
      </w:r>
      <w:r w:rsidR="00F12C10">
        <w:rPr>
          <w:rFonts w:ascii="TimesNewRomanPS-BoldMT" w:hAnsi="TimesNewRomanPS-BoldMT" w:cs="TimesNewRomanPS-BoldMT"/>
          <w:bCs/>
          <w:color w:val="000000"/>
          <w:sz w:val="24"/>
          <w:szCs w:val="24"/>
        </w:rPr>
        <w:t>a</w:t>
      </w:r>
      <w:r w:rsidR="00E251B7">
        <w:rPr>
          <w:rFonts w:ascii="TimesNewRomanPS-BoldMT" w:hAnsi="TimesNewRomanPS-BoldMT" w:cs="TimesNewRomanPS-BoldMT"/>
          <w:bCs/>
          <w:color w:val="000000"/>
          <w:sz w:val="24"/>
          <w:szCs w:val="24"/>
        </w:rPr>
        <w:t>n</w:t>
      </w:r>
      <w:r w:rsidR="00F12C10">
        <w:rPr>
          <w:rFonts w:ascii="TimesNewRomanPS-BoldMT" w:hAnsi="TimesNewRomanPS-BoldMT" w:cs="TimesNewRomanPS-BoldMT"/>
          <w:bCs/>
          <w:color w:val="000000"/>
          <w:sz w:val="24"/>
          <w:szCs w:val="24"/>
        </w:rPr>
        <w:t>d</w:t>
      </w:r>
      <w:r w:rsidR="00E251B7">
        <w:rPr>
          <w:rFonts w:ascii="TimesNewRomanPS-BoldMT" w:hAnsi="TimesNewRomanPS-BoldMT" w:cs="TimesNewRomanPS-BoldMT"/>
          <w:bCs/>
          <w:color w:val="000000"/>
          <w:sz w:val="24"/>
          <w:szCs w:val="24"/>
        </w:rPr>
        <w:t xml:space="preserve"> ben</w:t>
      </w:r>
      <w:r w:rsidR="00F41B88">
        <w:rPr>
          <w:rFonts w:ascii="TimesNewRomanPS-BoldMT" w:hAnsi="TimesNewRomanPS-BoldMT" w:cs="TimesNewRomanPS-BoldMT"/>
          <w:bCs/>
          <w:color w:val="000000"/>
          <w:sz w:val="24"/>
          <w:szCs w:val="24"/>
        </w:rPr>
        <w:t>efits total $</w:t>
      </w:r>
      <w:r w:rsidR="00E251B7">
        <w:rPr>
          <w:rFonts w:ascii="TimesNewRomanPS-BoldMT" w:hAnsi="TimesNewRomanPS-BoldMT" w:cs="TimesNewRomanPS-BoldMT"/>
          <w:bCs/>
          <w:color w:val="000000"/>
          <w:sz w:val="24"/>
          <w:szCs w:val="24"/>
        </w:rPr>
        <w:t>23</w:t>
      </w:r>
      <w:r w:rsidR="00F41B88">
        <w:rPr>
          <w:rFonts w:ascii="TimesNewRomanPS-BoldMT" w:hAnsi="TimesNewRomanPS-BoldMT" w:cs="TimesNewRomanPS-BoldMT"/>
          <w:bCs/>
          <w:color w:val="000000"/>
          <w:sz w:val="24"/>
          <w:szCs w:val="24"/>
        </w:rPr>
        <w:t>,500,000.00</w:t>
      </w:r>
      <w:r w:rsidR="00A81093">
        <w:rPr>
          <w:rFonts w:ascii="TimesNewRomanPS-BoldMT" w:hAnsi="TimesNewRomanPS-BoldMT" w:cs="TimesNewRomanPS-BoldMT"/>
          <w:bCs/>
          <w:color w:val="000000"/>
          <w:sz w:val="24"/>
          <w:szCs w:val="24"/>
        </w:rPr>
        <w:t>.</w:t>
      </w:r>
      <w:r w:rsidR="00F41B88">
        <w:rPr>
          <w:rFonts w:ascii="TimesNewRomanPS-BoldMT" w:hAnsi="TimesNewRomanPS-BoldMT" w:cs="TimesNewRomanPS-BoldMT"/>
          <w:bCs/>
          <w:color w:val="000000"/>
          <w:sz w:val="24"/>
          <w:szCs w:val="24"/>
        </w:rPr>
        <w:t xml:space="preserve"> </w:t>
      </w:r>
      <w:r w:rsidR="00E251B7">
        <w:rPr>
          <w:rFonts w:ascii="TimesNewRomanPS-BoldMT" w:hAnsi="TimesNewRomanPS-BoldMT" w:cs="TimesNewRomanPS-BoldMT"/>
          <w:bCs/>
          <w:color w:val="000000"/>
          <w:sz w:val="24"/>
          <w:szCs w:val="24"/>
        </w:rPr>
        <w:t xml:space="preserve"> </w:t>
      </w:r>
      <w:r w:rsidR="00275C6F">
        <w:rPr>
          <w:rFonts w:ascii="TimesNewRomanPS-BoldMT" w:hAnsi="TimesNewRomanPS-BoldMT" w:cs="TimesNewRomanPS-BoldMT"/>
          <w:bCs/>
          <w:color w:val="000000"/>
          <w:sz w:val="24"/>
          <w:szCs w:val="24"/>
        </w:rPr>
        <w:t>Two dean</w:t>
      </w:r>
      <w:r w:rsidR="00E251B7">
        <w:rPr>
          <w:rFonts w:ascii="TimesNewRomanPS-BoldMT" w:hAnsi="TimesNewRomanPS-BoldMT" w:cs="TimesNewRomanPS-BoldMT"/>
          <w:bCs/>
          <w:color w:val="000000"/>
          <w:sz w:val="24"/>
          <w:szCs w:val="24"/>
        </w:rPr>
        <w:t xml:space="preserve"> and three fac</w:t>
      </w:r>
      <w:r w:rsidR="00275C6F">
        <w:rPr>
          <w:rFonts w:ascii="TimesNewRomanPS-BoldMT" w:hAnsi="TimesNewRomanPS-BoldMT" w:cs="TimesNewRomanPS-BoldMT"/>
          <w:bCs/>
          <w:color w:val="000000"/>
          <w:sz w:val="24"/>
          <w:szCs w:val="24"/>
        </w:rPr>
        <w:t>ulty positions were deferr</w:t>
      </w:r>
      <w:r w:rsidR="00E251B7">
        <w:rPr>
          <w:rFonts w:ascii="TimesNewRomanPS-BoldMT" w:hAnsi="TimesNewRomanPS-BoldMT" w:cs="TimesNewRomanPS-BoldMT"/>
          <w:bCs/>
          <w:color w:val="000000"/>
          <w:sz w:val="24"/>
          <w:szCs w:val="24"/>
        </w:rPr>
        <w:t>ed to next year</w:t>
      </w:r>
      <w:r w:rsidR="00275C6F">
        <w:rPr>
          <w:rFonts w:ascii="TimesNewRomanPS-BoldMT" w:hAnsi="TimesNewRomanPS-BoldMT" w:cs="TimesNewRomanPS-BoldMT"/>
          <w:bCs/>
          <w:color w:val="000000"/>
          <w:sz w:val="24"/>
          <w:szCs w:val="24"/>
        </w:rPr>
        <w:t xml:space="preserve"> which saved us some money. Grievanc</w:t>
      </w:r>
      <w:r w:rsidR="00E251B7">
        <w:rPr>
          <w:rFonts w:ascii="TimesNewRomanPS-BoldMT" w:hAnsi="TimesNewRomanPS-BoldMT" w:cs="TimesNewRomanPS-BoldMT"/>
          <w:bCs/>
          <w:color w:val="000000"/>
          <w:sz w:val="24"/>
          <w:szCs w:val="24"/>
        </w:rPr>
        <w:t>e settlement</w:t>
      </w:r>
      <w:r w:rsidR="00275C6F">
        <w:rPr>
          <w:rFonts w:ascii="TimesNewRomanPS-BoldMT" w:hAnsi="TimesNewRomanPS-BoldMT" w:cs="TimesNewRomanPS-BoldMT"/>
          <w:bCs/>
          <w:color w:val="000000"/>
          <w:sz w:val="24"/>
          <w:szCs w:val="24"/>
        </w:rPr>
        <w:t xml:space="preserve">s </w:t>
      </w:r>
      <w:r w:rsidR="00E251B7">
        <w:rPr>
          <w:rFonts w:ascii="TimesNewRomanPS-BoldMT" w:hAnsi="TimesNewRomanPS-BoldMT" w:cs="TimesNewRomanPS-BoldMT"/>
          <w:bCs/>
          <w:color w:val="000000"/>
          <w:sz w:val="24"/>
          <w:szCs w:val="24"/>
        </w:rPr>
        <w:t xml:space="preserve">cost </w:t>
      </w:r>
      <w:r w:rsidR="00275C6F">
        <w:rPr>
          <w:rFonts w:ascii="TimesNewRomanPS-BoldMT" w:hAnsi="TimesNewRomanPS-BoldMT" w:cs="TimesNewRomanPS-BoldMT"/>
          <w:bCs/>
          <w:color w:val="000000"/>
          <w:sz w:val="24"/>
          <w:szCs w:val="24"/>
        </w:rPr>
        <w:t>$145,000. They were also o</w:t>
      </w:r>
      <w:r w:rsidR="00E251B7">
        <w:rPr>
          <w:rFonts w:ascii="TimesNewRomanPS-BoldMT" w:hAnsi="TimesNewRomanPS-BoldMT" w:cs="TimesNewRomanPS-BoldMT"/>
          <w:bCs/>
          <w:color w:val="000000"/>
          <w:sz w:val="24"/>
          <w:szCs w:val="24"/>
        </w:rPr>
        <w:t xml:space="preserve">ff </w:t>
      </w:r>
      <w:r w:rsidR="00275C6F">
        <w:rPr>
          <w:rFonts w:ascii="TimesNewRomanPS-BoldMT" w:hAnsi="TimesNewRomanPS-BoldMT" w:cs="TimesNewRomanPS-BoldMT"/>
          <w:bCs/>
          <w:color w:val="000000"/>
          <w:sz w:val="24"/>
          <w:szCs w:val="24"/>
        </w:rPr>
        <w:t xml:space="preserve">the </w:t>
      </w:r>
      <w:r w:rsidR="00E251B7">
        <w:rPr>
          <w:rFonts w:ascii="TimesNewRomanPS-BoldMT" w:hAnsi="TimesNewRomanPS-BoldMT" w:cs="TimesNewRomanPS-BoldMT"/>
          <w:bCs/>
          <w:color w:val="000000"/>
          <w:sz w:val="24"/>
          <w:szCs w:val="24"/>
        </w:rPr>
        <w:t>labor budget</w:t>
      </w:r>
      <w:r w:rsidR="00275C6F">
        <w:rPr>
          <w:rFonts w:ascii="TimesNewRomanPS-BoldMT" w:hAnsi="TimesNewRomanPS-BoldMT" w:cs="TimesNewRomanPS-BoldMT"/>
          <w:bCs/>
          <w:color w:val="000000"/>
          <w:sz w:val="24"/>
          <w:szCs w:val="24"/>
        </w:rPr>
        <w:t xml:space="preserve"> by about $200,000.00</w:t>
      </w:r>
      <w:r w:rsidR="00B03C5A">
        <w:rPr>
          <w:rFonts w:ascii="TimesNewRomanPS-BoldMT" w:hAnsi="TimesNewRomanPS-BoldMT" w:cs="TimesNewRomanPS-BoldMT"/>
          <w:bCs/>
          <w:color w:val="000000"/>
          <w:sz w:val="24"/>
          <w:szCs w:val="24"/>
        </w:rPr>
        <w:t xml:space="preserve"> as of February 7</w:t>
      </w:r>
      <w:r w:rsidR="00B03C5A" w:rsidRPr="00B03C5A">
        <w:rPr>
          <w:rFonts w:ascii="TimesNewRomanPS-BoldMT" w:hAnsi="TimesNewRomanPS-BoldMT" w:cs="TimesNewRomanPS-BoldMT"/>
          <w:bCs/>
          <w:color w:val="000000"/>
          <w:sz w:val="24"/>
          <w:szCs w:val="24"/>
          <w:vertAlign w:val="superscript"/>
        </w:rPr>
        <w:t>th</w:t>
      </w:r>
      <w:r w:rsidR="00B03C5A">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 xml:space="preserve"> </w:t>
      </w:r>
    </w:p>
    <w:p w14:paraId="453422D0" w14:textId="77777777" w:rsidR="00F41B88" w:rsidRDefault="00F41B8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24EA46AB" w14:textId="3966FC00" w:rsidR="000D310B" w:rsidRDefault="00A8109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Things that impact the budget include the utilities, the </w:t>
      </w:r>
      <w:proofErr w:type="spellStart"/>
      <w:r>
        <w:rPr>
          <w:rFonts w:ascii="TimesNewRomanPS-BoldMT" w:hAnsi="TimesNewRomanPS-BoldMT" w:cs="TimesNewRomanPS-BoldMT"/>
          <w:bCs/>
          <w:color w:val="000000"/>
          <w:sz w:val="24"/>
          <w:szCs w:val="24"/>
        </w:rPr>
        <w:t>S</w:t>
      </w:r>
      <w:r w:rsidR="000D310B">
        <w:rPr>
          <w:rFonts w:ascii="TimesNewRomanPS-BoldMT" w:hAnsi="TimesNewRomanPS-BoldMT" w:cs="TimesNewRomanPS-BoldMT"/>
          <w:bCs/>
          <w:color w:val="000000"/>
          <w:sz w:val="24"/>
          <w:szCs w:val="24"/>
        </w:rPr>
        <w:t>odexo</w:t>
      </w:r>
      <w:proofErr w:type="spellEnd"/>
      <w:r>
        <w:rPr>
          <w:rFonts w:ascii="TimesNewRomanPS-BoldMT" w:hAnsi="TimesNewRomanPS-BoldMT" w:cs="TimesNewRomanPS-BoldMT"/>
          <w:bCs/>
          <w:color w:val="000000"/>
          <w:sz w:val="24"/>
          <w:szCs w:val="24"/>
        </w:rPr>
        <w:t xml:space="preserve"> contract</w:t>
      </w:r>
      <w:r w:rsidR="000D310B">
        <w:rPr>
          <w:rFonts w:ascii="TimesNewRomanPS-BoldMT" w:hAnsi="TimesNewRomanPS-BoldMT" w:cs="TimesNewRomanPS-BoldMT"/>
          <w:bCs/>
          <w:color w:val="000000"/>
          <w:sz w:val="24"/>
          <w:szCs w:val="24"/>
        </w:rPr>
        <w:t xml:space="preserve">, debt and lease payments for </w:t>
      </w:r>
      <w:r>
        <w:rPr>
          <w:rFonts w:ascii="TimesNewRomanPS-BoldMT" w:hAnsi="TimesNewRomanPS-BoldMT" w:cs="TimesNewRomanPS-BoldMT"/>
          <w:bCs/>
          <w:color w:val="000000"/>
          <w:sz w:val="24"/>
          <w:szCs w:val="24"/>
        </w:rPr>
        <w:t>the Highlands and University P</w:t>
      </w:r>
      <w:r w:rsidR="000D310B">
        <w:rPr>
          <w:rFonts w:ascii="TimesNewRomanPS-BoldMT" w:hAnsi="TimesNewRomanPS-BoldMT" w:cs="TimesNewRomanPS-BoldMT"/>
          <w:bCs/>
          <w:color w:val="000000"/>
          <w:sz w:val="24"/>
          <w:szCs w:val="24"/>
        </w:rPr>
        <w:t xml:space="preserve">lace and organizational budgets. </w:t>
      </w:r>
      <w:r>
        <w:rPr>
          <w:rFonts w:ascii="TimesNewRomanPS-BoldMT" w:hAnsi="TimesNewRomanPS-BoldMT" w:cs="TimesNewRomanPS-BoldMT"/>
          <w:bCs/>
          <w:color w:val="000000"/>
          <w:sz w:val="24"/>
          <w:szCs w:val="24"/>
        </w:rPr>
        <w:t xml:space="preserve">Some </w:t>
      </w:r>
      <w:r w:rsidR="000D310B">
        <w:rPr>
          <w:rFonts w:ascii="TimesNewRomanPS-BoldMT" w:hAnsi="TimesNewRomanPS-BoldMT" w:cs="TimesNewRomanPS-BoldMT"/>
          <w:bCs/>
          <w:color w:val="000000"/>
          <w:sz w:val="24"/>
          <w:szCs w:val="24"/>
        </w:rPr>
        <w:t xml:space="preserve">items </w:t>
      </w:r>
      <w:r>
        <w:rPr>
          <w:rFonts w:ascii="TimesNewRomanPS-BoldMT" w:hAnsi="TimesNewRomanPS-BoldMT" w:cs="TimesNewRomanPS-BoldMT"/>
          <w:bCs/>
          <w:color w:val="000000"/>
          <w:sz w:val="24"/>
          <w:szCs w:val="24"/>
        </w:rPr>
        <w:t xml:space="preserve">are difficult to control such </w:t>
      </w:r>
      <w:r w:rsidR="001A51A2">
        <w:rPr>
          <w:rFonts w:ascii="TimesNewRomanPS-BoldMT" w:hAnsi="TimesNewRomanPS-BoldMT" w:cs="TimesNewRomanPS-BoldMT"/>
          <w:bCs/>
          <w:color w:val="000000"/>
          <w:sz w:val="24"/>
          <w:szCs w:val="24"/>
        </w:rPr>
        <w:t>as scholarship</w:t>
      </w:r>
      <w:r w:rsidR="000D310B">
        <w:rPr>
          <w:rFonts w:ascii="TimesNewRomanPS-BoldMT" w:hAnsi="TimesNewRomanPS-BoldMT" w:cs="TimesNewRomanPS-BoldMT"/>
          <w:bCs/>
          <w:color w:val="000000"/>
          <w:sz w:val="24"/>
          <w:szCs w:val="24"/>
        </w:rPr>
        <w:t xml:space="preserve"> and waiver</w:t>
      </w:r>
      <w:r>
        <w:rPr>
          <w:rFonts w:ascii="TimesNewRomanPS-BoldMT" w:hAnsi="TimesNewRomanPS-BoldMT" w:cs="TimesNewRomanPS-BoldMT"/>
          <w:bCs/>
          <w:color w:val="000000"/>
          <w:sz w:val="24"/>
          <w:szCs w:val="24"/>
        </w:rPr>
        <w:t xml:space="preserve"> amounts. These are very hard to pin point</w:t>
      </w:r>
      <w:r w:rsidR="000D310B">
        <w:rPr>
          <w:rFonts w:ascii="TimesNewRomanPS-BoldMT" w:hAnsi="TimesNewRomanPS-BoldMT" w:cs="TimesNewRomanPS-BoldMT"/>
          <w:bCs/>
          <w:color w:val="000000"/>
          <w:sz w:val="24"/>
          <w:szCs w:val="24"/>
        </w:rPr>
        <w:t xml:space="preserve">. </w:t>
      </w:r>
      <w:r w:rsidR="00B13183">
        <w:rPr>
          <w:rFonts w:ascii="TimesNewRomanPS-BoldMT" w:hAnsi="TimesNewRomanPS-BoldMT" w:cs="TimesNewRomanPS-BoldMT"/>
          <w:bCs/>
          <w:color w:val="000000"/>
          <w:sz w:val="24"/>
          <w:szCs w:val="24"/>
        </w:rPr>
        <w:t xml:space="preserve">For example, we could bring in 50 </w:t>
      </w:r>
      <w:proofErr w:type="spellStart"/>
      <w:r w:rsidR="00B13183">
        <w:rPr>
          <w:rFonts w:ascii="TimesNewRomanPS-BoldMT" w:hAnsi="TimesNewRomanPS-BoldMT" w:cs="TimesNewRomanPS-BoldMT"/>
          <w:bCs/>
          <w:color w:val="000000"/>
          <w:sz w:val="24"/>
          <w:szCs w:val="24"/>
        </w:rPr>
        <w:t>Elbin</w:t>
      </w:r>
      <w:proofErr w:type="spellEnd"/>
      <w:r w:rsidR="00B13183">
        <w:rPr>
          <w:rFonts w:ascii="TimesNewRomanPS-BoldMT" w:hAnsi="TimesNewRomanPS-BoldMT" w:cs="TimesNewRomanPS-BoldMT"/>
          <w:bCs/>
          <w:color w:val="000000"/>
          <w:sz w:val="24"/>
          <w:szCs w:val="24"/>
        </w:rPr>
        <w:t xml:space="preserve"> scholars, who essentially have everything paid for</w:t>
      </w:r>
      <w:r w:rsidR="00EF1ACA">
        <w:rPr>
          <w:rFonts w:ascii="TimesNewRomanPS-BoldMT" w:hAnsi="TimesNewRomanPS-BoldMT" w:cs="TimesNewRomanPS-BoldMT"/>
          <w:bCs/>
          <w:color w:val="000000"/>
          <w:sz w:val="24"/>
          <w:szCs w:val="24"/>
        </w:rPr>
        <w:t xml:space="preserve"> with discounts and waivers</w:t>
      </w:r>
      <w:r w:rsidR="00B13183">
        <w:rPr>
          <w:rFonts w:ascii="TimesNewRomanPS-BoldMT" w:hAnsi="TimesNewRomanPS-BoldMT" w:cs="TimesNewRomanPS-BoldMT"/>
          <w:bCs/>
          <w:color w:val="000000"/>
          <w:sz w:val="24"/>
          <w:szCs w:val="24"/>
        </w:rPr>
        <w:t xml:space="preserve">. This is </w:t>
      </w:r>
      <w:r w:rsidR="000D310B">
        <w:rPr>
          <w:rFonts w:ascii="TimesNewRomanPS-BoldMT" w:hAnsi="TimesNewRomanPS-BoldMT" w:cs="TimesNewRomanPS-BoldMT"/>
          <w:bCs/>
          <w:color w:val="000000"/>
          <w:sz w:val="24"/>
          <w:szCs w:val="24"/>
        </w:rPr>
        <w:t>good because now</w:t>
      </w:r>
      <w:r w:rsidR="00B13183">
        <w:rPr>
          <w:rFonts w:ascii="TimesNewRomanPS-BoldMT" w:hAnsi="TimesNewRomanPS-BoldMT" w:cs="TimesNewRomanPS-BoldMT"/>
          <w:bCs/>
          <w:color w:val="000000"/>
          <w:sz w:val="24"/>
          <w:szCs w:val="24"/>
        </w:rPr>
        <w:t xml:space="preserve"> we have bright students, but that takes a cut in the revenue they have projected. So we e</w:t>
      </w:r>
      <w:r w:rsidR="000D310B">
        <w:rPr>
          <w:rFonts w:ascii="TimesNewRomanPS-BoldMT" w:hAnsi="TimesNewRomanPS-BoldMT" w:cs="TimesNewRomanPS-BoldMT"/>
          <w:bCs/>
          <w:color w:val="000000"/>
          <w:sz w:val="24"/>
          <w:szCs w:val="24"/>
        </w:rPr>
        <w:t>st</w:t>
      </w:r>
      <w:r w:rsidR="00B13183">
        <w:rPr>
          <w:rFonts w:ascii="TimesNewRomanPS-BoldMT" w:hAnsi="TimesNewRomanPS-BoldMT" w:cs="TimesNewRomanPS-BoldMT"/>
          <w:bCs/>
          <w:color w:val="000000"/>
          <w:sz w:val="24"/>
          <w:szCs w:val="24"/>
        </w:rPr>
        <w:t xml:space="preserve">imated </w:t>
      </w:r>
      <w:r w:rsidR="000D310B">
        <w:rPr>
          <w:rFonts w:ascii="TimesNewRomanPS-BoldMT" w:hAnsi="TimesNewRomanPS-BoldMT" w:cs="TimesNewRomanPS-BoldMT"/>
          <w:bCs/>
          <w:color w:val="000000"/>
          <w:sz w:val="24"/>
          <w:szCs w:val="24"/>
        </w:rPr>
        <w:t xml:space="preserve"> </w:t>
      </w:r>
      <w:r w:rsidR="00B13183">
        <w:rPr>
          <w:rFonts w:ascii="TimesNewRomanPS-BoldMT" w:hAnsi="TimesNewRomanPS-BoldMT" w:cs="TimesNewRomanPS-BoldMT"/>
          <w:bCs/>
          <w:color w:val="000000"/>
          <w:sz w:val="24"/>
          <w:szCs w:val="24"/>
        </w:rPr>
        <w:t>$</w:t>
      </w:r>
      <w:r w:rsidR="00DF27D3">
        <w:rPr>
          <w:rFonts w:ascii="TimesNewRomanPS-BoldMT" w:hAnsi="TimesNewRomanPS-BoldMT" w:cs="TimesNewRomanPS-BoldMT"/>
          <w:bCs/>
          <w:color w:val="000000"/>
          <w:sz w:val="24"/>
          <w:szCs w:val="24"/>
        </w:rPr>
        <w:t>4,300,000.00 budgeted</w:t>
      </w:r>
      <w:r w:rsidR="00B13183">
        <w:rPr>
          <w:rFonts w:ascii="TimesNewRomanPS-BoldMT" w:hAnsi="TimesNewRomanPS-BoldMT" w:cs="TimesNewRomanPS-BoldMT"/>
          <w:bCs/>
          <w:color w:val="000000"/>
          <w:sz w:val="24"/>
          <w:szCs w:val="24"/>
        </w:rPr>
        <w:t xml:space="preserve"> but the</w:t>
      </w:r>
      <w:r w:rsidR="000D310B">
        <w:rPr>
          <w:rFonts w:ascii="TimesNewRomanPS-BoldMT" w:hAnsi="TimesNewRomanPS-BoldMT" w:cs="TimesNewRomanPS-BoldMT"/>
          <w:bCs/>
          <w:color w:val="000000"/>
          <w:sz w:val="24"/>
          <w:szCs w:val="24"/>
        </w:rPr>
        <w:t xml:space="preserve"> actual </w:t>
      </w:r>
      <w:r w:rsidR="00B13183">
        <w:rPr>
          <w:rFonts w:ascii="TimesNewRomanPS-BoldMT" w:hAnsi="TimesNewRomanPS-BoldMT" w:cs="TimesNewRomanPS-BoldMT"/>
          <w:bCs/>
          <w:color w:val="000000"/>
          <w:sz w:val="24"/>
          <w:szCs w:val="24"/>
        </w:rPr>
        <w:t xml:space="preserve">number was </w:t>
      </w:r>
      <w:r w:rsidR="000D310B">
        <w:rPr>
          <w:rFonts w:ascii="TimesNewRomanPS-BoldMT" w:hAnsi="TimesNewRomanPS-BoldMT" w:cs="TimesNewRomanPS-BoldMT"/>
          <w:bCs/>
          <w:color w:val="000000"/>
          <w:sz w:val="24"/>
          <w:szCs w:val="24"/>
        </w:rPr>
        <w:t xml:space="preserve">at </w:t>
      </w:r>
      <w:r w:rsidR="00B13183">
        <w:rPr>
          <w:rFonts w:ascii="TimesNewRomanPS-BoldMT" w:hAnsi="TimesNewRomanPS-BoldMT" w:cs="TimesNewRomanPS-BoldMT"/>
          <w:bCs/>
          <w:color w:val="000000"/>
          <w:sz w:val="24"/>
          <w:szCs w:val="24"/>
        </w:rPr>
        <w:t>$</w:t>
      </w:r>
      <w:r w:rsidR="00DF27D3">
        <w:rPr>
          <w:rFonts w:ascii="TimesNewRomanPS-BoldMT" w:hAnsi="TimesNewRomanPS-BoldMT" w:cs="TimesNewRomanPS-BoldMT"/>
          <w:bCs/>
          <w:color w:val="000000"/>
          <w:sz w:val="24"/>
          <w:szCs w:val="24"/>
        </w:rPr>
        <w:t>4,784,000.00 that</w:t>
      </w:r>
      <w:r w:rsidR="00B13183">
        <w:rPr>
          <w:rFonts w:ascii="TimesNewRomanPS-BoldMT" w:hAnsi="TimesNewRomanPS-BoldMT" w:cs="TimesNewRomanPS-BoldMT"/>
          <w:bCs/>
          <w:color w:val="000000"/>
          <w:sz w:val="24"/>
          <w:szCs w:val="24"/>
        </w:rPr>
        <w:t xml:space="preserve"> was higher than expected. </w:t>
      </w:r>
      <w:r w:rsidR="000D310B">
        <w:rPr>
          <w:rFonts w:ascii="TimesNewRomanPS-BoldMT" w:hAnsi="TimesNewRomanPS-BoldMT" w:cs="TimesNewRomanPS-BoldMT"/>
          <w:bCs/>
          <w:color w:val="000000"/>
          <w:sz w:val="24"/>
          <w:szCs w:val="24"/>
        </w:rPr>
        <w:t xml:space="preserve">When they presented </w:t>
      </w:r>
      <w:r w:rsidR="00B13183">
        <w:rPr>
          <w:rFonts w:ascii="TimesNewRomanPS-BoldMT" w:hAnsi="TimesNewRomanPS-BoldMT" w:cs="TimesNewRomanPS-BoldMT"/>
          <w:bCs/>
          <w:color w:val="000000"/>
          <w:sz w:val="24"/>
          <w:szCs w:val="24"/>
        </w:rPr>
        <w:t xml:space="preserve">this </w:t>
      </w:r>
      <w:r w:rsidR="000D310B">
        <w:rPr>
          <w:rFonts w:ascii="TimesNewRomanPS-BoldMT" w:hAnsi="TimesNewRomanPS-BoldMT" w:cs="TimesNewRomanPS-BoldMT"/>
          <w:bCs/>
          <w:color w:val="000000"/>
          <w:sz w:val="24"/>
          <w:szCs w:val="24"/>
        </w:rPr>
        <w:t xml:space="preserve">to the board they had presented a budget that almost broke even. </w:t>
      </w:r>
      <w:r w:rsidR="00EF1ACA">
        <w:rPr>
          <w:rFonts w:ascii="TimesNewRomanPS-BoldMT" w:hAnsi="TimesNewRomanPS-BoldMT" w:cs="TimesNewRomanPS-BoldMT"/>
          <w:bCs/>
          <w:color w:val="000000"/>
          <w:sz w:val="24"/>
          <w:szCs w:val="24"/>
        </w:rPr>
        <w:t>The board required them to rework it and they ended up with ‘$</w:t>
      </w:r>
      <w:r w:rsidR="000D310B">
        <w:rPr>
          <w:rFonts w:ascii="TimesNewRomanPS-BoldMT" w:hAnsi="TimesNewRomanPS-BoldMT" w:cs="TimesNewRomanPS-BoldMT"/>
          <w:bCs/>
          <w:color w:val="000000"/>
          <w:sz w:val="24"/>
          <w:szCs w:val="24"/>
        </w:rPr>
        <w:t xml:space="preserve">397,000 + to </w:t>
      </w:r>
      <w:r w:rsidR="00EF1ACA">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bottom line.</w:t>
      </w:r>
      <w:r w:rsidR="00EF1ACA">
        <w:rPr>
          <w:rFonts w:ascii="TimesNewRomanPS-BoldMT" w:hAnsi="TimesNewRomanPS-BoldMT" w:cs="TimesNewRomanPS-BoldMT"/>
          <w:bCs/>
          <w:color w:val="000000"/>
          <w:sz w:val="24"/>
          <w:szCs w:val="24"/>
        </w:rPr>
        <w:t>’</w:t>
      </w:r>
    </w:p>
    <w:p w14:paraId="38D64406" w14:textId="77A82BAB" w:rsidR="000D310B" w:rsidRDefault="00EF1ACA"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Since then, we w</w:t>
      </w:r>
      <w:r w:rsidR="000D310B">
        <w:rPr>
          <w:rFonts w:ascii="TimesNewRomanPS-BoldMT" w:hAnsi="TimesNewRomanPS-BoldMT" w:cs="TimesNewRomanPS-BoldMT"/>
          <w:bCs/>
          <w:color w:val="000000"/>
          <w:sz w:val="24"/>
          <w:szCs w:val="24"/>
        </w:rPr>
        <w:t xml:space="preserve">ent through </w:t>
      </w:r>
      <w:r>
        <w:rPr>
          <w:rFonts w:ascii="TimesNewRomanPS-BoldMT" w:hAnsi="TimesNewRomanPS-BoldMT" w:cs="TimesNewRomanPS-BoldMT"/>
          <w:bCs/>
          <w:color w:val="000000"/>
          <w:sz w:val="24"/>
          <w:szCs w:val="24"/>
        </w:rPr>
        <w:t xml:space="preserve">a </w:t>
      </w:r>
      <w:r w:rsidR="000D310B">
        <w:rPr>
          <w:rFonts w:ascii="TimesNewRomanPS-BoldMT" w:hAnsi="TimesNewRomanPS-BoldMT" w:cs="TimesNewRomanPS-BoldMT"/>
          <w:bCs/>
          <w:color w:val="000000"/>
          <w:sz w:val="24"/>
          <w:szCs w:val="24"/>
        </w:rPr>
        <w:t xml:space="preserve">budget </w:t>
      </w:r>
      <w:r>
        <w:rPr>
          <w:rFonts w:ascii="TimesNewRomanPS-BoldMT" w:hAnsi="TimesNewRomanPS-BoldMT" w:cs="TimesNewRomanPS-BoldMT"/>
          <w:bCs/>
          <w:color w:val="000000"/>
          <w:sz w:val="24"/>
          <w:szCs w:val="24"/>
        </w:rPr>
        <w:t>cut process. A</w:t>
      </w:r>
      <w:r w:rsidR="000D310B">
        <w:rPr>
          <w:rFonts w:ascii="TimesNewRomanPS-BoldMT" w:hAnsi="TimesNewRomanPS-BoldMT" w:cs="TimesNewRomanPS-BoldMT"/>
          <w:bCs/>
          <w:color w:val="000000"/>
          <w:sz w:val="24"/>
          <w:szCs w:val="24"/>
        </w:rPr>
        <w:t xml:space="preserve">cademia came in with </w:t>
      </w:r>
      <w:r>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80,000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and had many departments go through and determine what they can defer til</w:t>
      </w:r>
      <w:r>
        <w:rPr>
          <w:rFonts w:ascii="TimesNewRomanPS-BoldMT" w:hAnsi="TimesNewRomanPS-BoldMT" w:cs="TimesNewRomanPS-BoldMT"/>
          <w:bCs/>
          <w:color w:val="000000"/>
          <w:sz w:val="24"/>
          <w:szCs w:val="24"/>
        </w:rPr>
        <w:t xml:space="preserve">l next year. Now </w:t>
      </w:r>
      <w:r w:rsidR="00CC3E55">
        <w:rPr>
          <w:rFonts w:ascii="TimesNewRomanPS-BoldMT" w:hAnsi="TimesNewRomanPS-BoldMT" w:cs="TimesNewRomanPS-BoldMT"/>
          <w:bCs/>
          <w:color w:val="000000"/>
          <w:sz w:val="24"/>
          <w:szCs w:val="24"/>
        </w:rPr>
        <w:t xml:space="preserve">we </w:t>
      </w:r>
      <w:r>
        <w:rPr>
          <w:rFonts w:ascii="TimesNewRomanPS-BoldMT" w:hAnsi="TimesNewRomanPS-BoldMT" w:cs="TimesNewRomanPS-BoldMT"/>
          <w:bCs/>
          <w:color w:val="000000"/>
          <w:sz w:val="24"/>
          <w:szCs w:val="24"/>
        </w:rPr>
        <w:t>are at a break-even point, s</w:t>
      </w:r>
      <w:r w:rsidR="000D310B">
        <w:rPr>
          <w:rFonts w:ascii="TimesNewRomanPS-BoldMT" w:hAnsi="TimesNewRomanPS-BoldMT" w:cs="TimesNewRomanPS-BoldMT"/>
          <w:bCs/>
          <w:color w:val="000000"/>
          <w:sz w:val="24"/>
          <w:szCs w:val="24"/>
        </w:rPr>
        <w:t>itting at 0 or +</w:t>
      </w:r>
      <w:r>
        <w:rPr>
          <w:rFonts w:ascii="TimesNewRomanPS-BoldMT" w:hAnsi="TimesNewRomanPS-BoldMT" w:cs="TimesNewRomanPS-BoldMT"/>
          <w:bCs/>
          <w:color w:val="000000"/>
          <w:sz w:val="24"/>
          <w:szCs w:val="24"/>
        </w:rPr>
        <w:t xml:space="preserve"> $</w:t>
      </w:r>
      <w:r w:rsidR="000D310B">
        <w:rPr>
          <w:rFonts w:ascii="TimesNewRomanPS-BoldMT" w:hAnsi="TimesNewRomanPS-BoldMT" w:cs="TimesNewRomanPS-BoldMT"/>
          <w:bCs/>
          <w:color w:val="000000"/>
          <w:sz w:val="24"/>
          <w:szCs w:val="24"/>
        </w:rPr>
        <w:t>30,000.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This leaves them at</w:t>
      </w:r>
      <w:r w:rsidR="000D310B">
        <w:rPr>
          <w:rFonts w:ascii="TimesNewRomanPS-BoldMT" w:hAnsi="TimesNewRomanPS-BoldMT" w:cs="TimesNewRomanPS-BoldMT"/>
          <w:bCs/>
          <w:color w:val="000000"/>
          <w:sz w:val="24"/>
          <w:szCs w:val="24"/>
        </w:rPr>
        <w:t xml:space="preserve"> about </w:t>
      </w:r>
      <w:r>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400,000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off where </w:t>
      </w:r>
      <w:r>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 xml:space="preserve">BOG asked them to be. Utilities </w:t>
      </w:r>
      <w:r>
        <w:rPr>
          <w:rFonts w:ascii="TimesNewRomanPS-BoldMT" w:hAnsi="TimesNewRomanPS-BoldMT" w:cs="TimesNewRomanPS-BoldMT"/>
          <w:bCs/>
          <w:color w:val="000000"/>
          <w:sz w:val="24"/>
          <w:szCs w:val="24"/>
        </w:rPr>
        <w:t>were an issue this year. T</w:t>
      </w:r>
      <w:r w:rsidR="000D310B">
        <w:rPr>
          <w:rFonts w:ascii="TimesNewRomanPS-BoldMT" w:hAnsi="TimesNewRomanPS-BoldMT" w:cs="TimesNewRomanPS-BoldMT"/>
          <w:bCs/>
          <w:color w:val="000000"/>
          <w:sz w:val="24"/>
          <w:szCs w:val="24"/>
        </w:rPr>
        <w:t xml:space="preserve">hey had thought </w:t>
      </w:r>
      <w:r>
        <w:rPr>
          <w:rFonts w:ascii="TimesNewRomanPS-BoldMT" w:hAnsi="TimesNewRomanPS-BoldMT" w:cs="TimesNewRomanPS-BoldMT"/>
          <w:bCs/>
          <w:color w:val="000000"/>
          <w:sz w:val="24"/>
          <w:szCs w:val="24"/>
        </w:rPr>
        <w:t>there would be</w:t>
      </w:r>
      <w:r w:rsidR="000D310B">
        <w:rPr>
          <w:rFonts w:ascii="TimesNewRomanPS-BoldMT" w:hAnsi="TimesNewRomanPS-BoldMT" w:cs="TimesNewRomanPS-BoldMT"/>
          <w:bCs/>
          <w:color w:val="000000"/>
          <w:sz w:val="24"/>
          <w:szCs w:val="24"/>
        </w:rPr>
        <w:t xml:space="preserve"> potential utility savings but </w:t>
      </w:r>
      <w:r>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 xml:space="preserve">cold weather probably ate that up. </w:t>
      </w:r>
      <w:r w:rsidR="00503C5B">
        <w:rPr>
          <w:rFonts w:ascii="TimesNewRomanPS-BoldMT" w:hAnsi="TimesNewRomanPS-BoldMT" w:cs="TimesNewRomanPS-BoldMT"/>
          <w:bCs/>
          <w:color w:val="000000"/>
          <w:sz w:val="24"/>
          <w:szCs w:val="24"/>
        </w:rPr>
        <w:t>The s</w:t>
      </w:r>
      <w:r w:rsidR="000D310B">
        <w:rPr>
          <w:rFonts w:ascii="TimesNewRomanPS-BoldMT" w:hAnsi="TimesNewRomanPS-BoldMT" w:cs="TimesNewRomanPS-BoldMT"/>
          <w:bCs/>
          <w:color w:val="000000"/>
          <w:sz w:val="24"/>
          <w:szCs w:val="24"/>
        </w:rPr>
        <w:t xml:space="preserve">ummer </w:t>
      </w:r>
      <w:r w:rsidR="00503C5B">
        <w:rPr>
          <w:rFonts w:ascii="TimesNewRomanPS-BoldMT" w:hAnsi="TimesNewRomanPS-BoldMT" w:cs="TimesNewRomanPS-BoldMT"/>
          <w:bCs/>
          <w:color w:val="000000"/>
          <w:sz w:val="24"/>
          <w:szCs w:val="24"/>
        </w:rPr>
        <w:t xml:space="preserve">school income </w:t>
      </w:r>
      <w:r w:rsidR="000D310B">
        <w:rPr>
          <w:rFonts w:ascii="TimesNewRomanPS-BoldMT" w:hAnsi="TimesNewRomanPS-BoldMT" w:cs="TimesNewRomanPS-BoldMT"/>
          <w:bCs/>
          <w:color w:val="000000"/>
          <w:sz w:val="24"/>
          <w:szCs w:val="24"/>
        </w:rPr>
        <w:t xml:space="preserve">forecast was based on last years summer schedule. This will impact the budget. </w:t>
      </w:r>
      <w:r w:rsidR="000F715D">
        <w:rPr>
          <w:rFonts w:ascii="TimesNewRomanPS-BoldMT" w:hAnsi="TimesNewRomanPS-BoldMT" w:cs="TimesNewRomanPS-BoldMT"/>
          <w:bCs/>
          <w:color w:val="000000"/>
          <w:sz w:val="24"/>
          <w:szCs w:val="24"/>
        </w:rPr>
        <w:t>WLU is c</w:t>
      </w:r>
      <w:r w:rsidR="000D310B">
        <w:rPr>
          <w:rFonts w:ascii="TimesNewRomanPS-BoldMT" w:hAnsi="TimesNewRomanPS-BoldMT" w:cs="TimesNewRomanPS-BoldMT"/>
          <w:bCs/>
          <w:color w:val="000000"/>
          <w:sz w:val="24"/>
          <w:szCs w:val="24"/>
        </w:rPr>
        <w:t xml:space="preserve">urrently in </w:t>
      </w:r>
      <w:r w:rsidR="000F715D">
        <w:rPr>
          <w:rFonts w:ascii="TimesNewRomanPS-BoldMT" w:hAnsi="TimesNewRomanPS-BoldMT" w:cs="TimesNewRomanPS-BoldMT"/>
          <w:bCs/>
          <w:color w:val="000000"/>
          <w:sz w:val="24"/>
          <w:szCs w:val="24"/>
        </w:rPr>
        <w:t>an ADA lawsuit and the</w:t>
      </w:r>
      <w:r w:rsidR="000D310B">
        <w:rPr>
          <w:rFonts w:ascii="TimesNewRomanPS-BoldMT" w:hAnsi="TimesNewRomanPS-BoldMT" w:cs="TimesNewRomanPS-BoldMT"/>
          <w:bCs/>
          <w:color w:val="000000"/>
          <w:sz w:val="24"/>
          <w:szCs w:val="24"/>
        </w:rPr>
        <w:t xml:space="preserve"> final resolution </w:t>
      </w:r>
      <w:r w:rsidR="000F715D">
        <w:rPr>
          <w:rFonts w:ascii="TimesNewRomanPS-BoldMT" w:hAnsi="TimesNewRomanPS-BoldMT" w:cs="TimesNewRomanPS-BoldMT"/>
          <w:bCs/>
          <w:color w:val="000000"/>
          <w:sz w:val="24"/>
          <w:szCs w:val="24"/>
        </w:rPr>
        <w:t xml:space="preserve">will be </w:t>
      </w:r>
      <w:r w:rsidR="000D310B">
        <w:rPr>
          <w:rFonts w:ascii="TimesNewRomanPS-BoldMT" w:hAnsi="TimesNewRomanPS-BoldMT" w:cs="TimesNewRomanPS-BoldMT"/>
          <w:bCs/>
          <w:color w:val="000000"/>
          <w:sz w:val="24"/>
          <w:szCs w:val="24"/>
        </w:rPr>
        <w:t xml:space="preserve">coming </w:t>
      </w:r>
      <w:r w:rsidR="000F715D">
        <w:rPr>
          <w:rFonts w:ascii="TimesNewRomanPS-BoldMT" w:hAnsi="TimesNewRomanPS-BoldMT" w:cs="TimesNewRomanPS-BoldMT"/>
          <w:bCs/>
          <w:color w:val="000000"/>
          <w:sz w:val="24"/>
          <w:szCs w:val="24"/>
        </w:rPr>
        <w:t>so</w:t>
      </w:r>
      <w:r w:rsidR="000D310B">
        <w:rPr>
          <w:rFonts w:ascii="TimesNewRomanPS-BoldMT" w:hAnsi="TimesNewRomanPS-BoldMT" w:cs="TimesNewRomanPS-BoldMT"/>
          <w:bCs/>
          <w:color w:val="000000"/>
          <w:sz w:val="24"/>
          <w:szCs w:val="24"/>
        </w:rPr>
        <w:t xml:space="preserve">on </w:t>
      </w:r>
      <w:r w:rsidR="000F715D">
        <w:rPr>
          <w:rFonts w:ascii="TimesNewRomanPS-BoldMT" w:hAnsi="TimesNewRomanPS-BoldMT" w:cs="TimesNewRomanPS-BoldMT"/>
          <w:bCs/>
          <w:color w:val="000000"/>
          <w:sz w:val="24"/>
          <w:szCs w:val="24"/>
        </w:rPr>
        <w:t xml:space="preserve">on </w:t>
      </w:r>
      <w:r w:rsidR="000D310B">
        <w:rPr>
          <w:rFonts w:ascii="TimesNewRomanPS-BoldMT" w:hAnsi="TimesNewRomanPS-BoldMT" w:cs="TimesNewRomanPS-BoldMT"/>
          <w:bCs/>
          <w:color w:val="000000"/>
          <w:sz w:val="24"/>
          <w:szCs w:val="24"/>
        </w:rPr>
        <w:t>what the university will need to</w:t>
      </w:r>
      <w:r w:rsidR="00503C5B">
        <w:rPr>
          <w:rFonts w:ascii="TimesNewRomanPS-BoldMT" w:hAnsi="TimesNewRomanPS-BoldMT" w:cs="TimesNewRomanPS-BoldMT"/>
          <w:bCs/>
          <w:color w:val="000000"/>
          <w:sz w:val="24"/>
          <w:szCs w:val="24"/>
        </w:rPr>
        <w:t xml:space="preserve"> do to satisfy the lawsuit. The university</w:t>
      </w:r>
      <w:r w:rsidR="000D310B">
        <w:rPr>
          <w:rFonts w:ascii="TimesNewRomanPS-BoldMT" w:hAnsi="TimesNewRomanPS-BoldMT" w:cs="TimesNewRomanPS-BoldMT"/>
          <w:bCs/>
          <w:color w:val="000000"/>
          <w:sz w:val="24"/>
          <w:szCs w:val="24"/>
        </w:rPr>
        <w:t xml:space="preserve"> will be responsible for paying for the plaintiff’s attorney and fees. No figures </w:t>
      </w:r>
      <w:r w:rsidR="00EA7262">
        <w:rPr>
          <w:rFonts w:ascii="TimesNewRomanPS-BoldMT" w:hAnsi="TimesNewRomanPS-BoldMT" w:cs="TimesNewRomanPS-BoldMT"/>
          <w:bCs/>
          <w:color w:val="000000"/>
          <w:sz w:val="24"/>
          <w:szCs w:val="24"/>
        </w:rPr>
        <w:t xml:space="preserve">are available </w:t>
      </w:r>
      <w:r w:rsidR="000D310B">
        <w:rPr>
          <w:rFonts w:ascii="TimesNewRomanPS-BoldMT" w:hAnsi="TimesNewRomanPS-BoldMT" w:cs="TimesNewRomanPS-BoldMT"/>
          <w:bCs/>
          <w:color w:val="000000"/>
          <w:sz w:val="24"/>
          <w:szCs w:val="24"/>
        </w:rPr>
        <w:t>at the moment. They have already beg</w:t>
      </w:r>
      <w:r w:rsidR="00EA7262">
        <w:rPr>
          <w:rFonts w:ascii="TimesNewRomanPS-BoldMT" w:hAnsi="TimesNewRomanPS-BoldMT" w:cs="TimesNewRomanPS-BoldMT"/>
          <w:bCs/>
          <w:color w:val="000000"/>
          <w:sz w:val="24"/>
          <w:szCs w:val="24"/>
        </w:rPr>
        <w:t>un looking at fiscal year 2015 using a b</w:t>
      </w:r>
      <w:r w:rsidR="000D310B">
        <w:rPr>
          <w:rFonts w:ascii="TimesNewRomanPS-BoldMT" w:hAnsi="TimesNewRomanPS-BoldMT" w:cs="TimesNewRomanPS-BoldMT"/>
          <w:bCs/>
          <w:color w:val="000000"/>
          <w:sz w:val="24"/>
          <w:szCs w:val="24"/>
        </w:rPr>
        <w:t>ase of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 xml:space="preserve">195 </w:t>
      </w:r>
      <w:r w:rsidR="00EA7262">
        <w:rPr>
          <w:rFonts w:ascii="TimesNewRomanPS-BoldMT" w:hAnsi="TimesNewRomanPS-BoldMT" w:cs="TimesNewRomanPS-BoldMT"/>
          <w:bCs/>
          <w:color w:val="000000"/>
          <w:sz w:val="24"/>
          <w:szCs w:val="24"/>
        </w:rPr>
        <w:t xml:space="preserve">students </w:t>
      </w:r>
      <w:r w:rsidR="000D310B">
        <w:rPr>
          <w:rFonts w:ascii="TimesNewRomanPS-BoldMT" w:hAnsi="TimesNewRomanPS-BoldMT" w:cs="TimesNewRomanPS-BoldMT"/>
          <w:bCs/>
          <w:color w:val="000000"/>
          <w:sz w:val="24"/>
          <w:szCs w:val="24"/>
        </w:rPr>
        <w:t xml:space="preserve">for revenue projection. </w:t>
      </w:r>
      <w:r w:rsidR="00EA7262">
        <w:rPr>
          <w:rFonts w:ascii="TimesNewRomanPS-BoldMT" w:hAnsi="TimesNewRomanPS-BoldMT" w:cs="TimesNewRomanPS-BoldMT"/>
          <w:bCs/>
          <w:color w:val="000000"/>
          <w:sz w:val="24"/>
          <w:szCs w:val="24"/>
        </w:rPr>
        <w:t>They are being ultra conservative and</w:t>
      </w:r>
      <w:r w:rsidR="000D310B">
        <w:rPr>
          <w:rFonts w:ascii="TimesNewRomanPS-BoldMT" w:hAnsi="TimesNewRomanPS-BoldMT" w:cs="TimesNewRomanPS-BoldMT"/>
          <w:bCs/>
          <w:color w:val="000000"/>
          <w:sz w:val="24"/>
          <w:szCs w:val="24"/>
        </w:rPr>
        <w:t xml:space="preserve"> tryin</w:t>
      </w:r>
      <w:r w:rsidR="00EA7262">
        <w:rPr>
          <w:rFonts w:ascii="TimesNewRomanPS-BoldMT" w:hAnsi="TimesNewRomanPS-BoldMT" w:cs="TimesNewRomanPS-BoldMT"/>
          <w:bCs/>
          <w:color w:val="000000"/>
          <w:sz w:val="24"/>
          <w:szCs w:val="24"/>
        </w:rPr>
        <w:t xml:space="preserve">g to find a student mix to help with a </w:t>
      </w:r>
      <w:r w:rsidR="000D310B">
        <w:rPr>
          <w:rFonts w:ascii="TimesNewRomanPS-BoldMT" w:hAnsi="TimesNewRomanPS-BoldMT" w:cs="TimesNewRomanPS-BoldMT"/>
          <w:bCs/>
          <w:color w:val="000000"/>
          <w:sz w:val="24"/>
          <w:szCs w:val="24"/>
        </w:rPr>
        <w:t xml:space="preserve">3% cut across </w:t>
      </w:r>
      <w:proofErr w:type="gramStart"/>
      <w:r w:rsidR="000D310B">
        <w:rPr>
          <w:rFonts w:ascii="TimesNewRomanPS-BoldMT" w:hAnsi="TimesNewRomanPS-BoldMT" w:cs="TimesNewRomanPS-BoldMT"/>
          <w:bCs/>
          <w:color w:val="000000"/>
          <w:sz w:val="24"/>
          <w:szCs w:val="24"/>
        </w:rPr>
        <w:t>the  boa</w:t>
      </w:r>
      <w:r w:rsidR="00EA7262">
        <w:rPr>
          <w:rFonts w:ascii="TimesNewRomanPS-BoldMT" w:hAnsi="TimesNewRomanPS-BoldMT" w:cs="TimesNewRomanPS-BoldMT"/>
          <w:bCs/>
          <w:color w:val="000000"/>
          <w:sz w:val="24"/>
          <w:szCs w:val="24"/>
        </w:rPr>
        <w:t>r</w:t>
      </w:r>
      <w:r w:rsidR="000D310B">
        <w:rPr>
          <w:rFonts w:ascii="TimesNewRomanPS-BoldMT" w:hAnsi="TimesNewRomanPS-BoldMT" w:cs="TimesNewRomanPS-BoldMT"/>
          <w:bCs/>
          <w:color w:val="000000"/>
          <w:sz w:val="24"/>
          <w:szCs w:val="24"/>
        </w:rPr>
        <w:t>d</w:t>
      </w:r>
      <w:proofErr w:type="gramEnd"/>
      <w:r w:rsidR="000D310B">
        <w:rPr>
          <w:rFonts w:ascii="TimesNewRomanPS-BoldMT" w:hAnsi="TimesNewRomanPS-BoldMT" w:cs="TimesNewRomanPS-BoldMT"/>
          <w:bCs/>
          <w:color w:val="000000"/>
          <w:sz w:val="24"/>
          <w:szCs w:val="24"/>
        </w:rPr>
        <w:t xml:space="preserve"> to get them to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 xml:space="preserve">129 students which is where we are right now. </w:t>
      </w:r>
      <w:r w:rsidR="00EA7262">
        <w:rPr>
          <w:rFonts w:ascii="TimesNewRomanPS-BoldMT" w:hAnsi="TimesNewRomanPS-BoldMT" w:cs="TimesNewRomanPS-BoldMT"/>
          <w:bCs/>
          <w:color w:val="000000"/>
          <w:sz w:val="24"/>
          <w:szCs w:val="24"/>
        </w:rPr>
        <w:t>Our h</w:t>
      </w:r>
      <w:r w:rsidR="00F50413">
        <w:rPr>
          <w:rFonts w:ascii="TimesNewRomanPS-BoldMT" w:hAnsi="TimesNewRomanPS-BoldMT" w:cs="TimesNewRomanPS-BoldMT"/>
          <w:bCs/>
          <w:color w:val="000000"/>
          <w:sz w:val="24"/>
          <w:szCs w:val="24"/>
        </w:rPr>
        <w:t>ope</w:t>
      </w:r>
      <w:r w:rsidR="000D310B">
        <w:rPr>
          <w:rFonts w:ascii="TimesNewRomanPS-BoldMT" w:hAnsi="TimesNewRomanPS-BoldMT" w:cs="TimesNewRomanPS-BoldMT"/>
          <w:bCs/>
          <w:color w:val="000000"/>
          <w:sz w:val="24"/>
          <w:szCs w:val="24"/>
        </w:rPr>
        <w:t xml:space="preserve"> is </w:t>
      </w:r>
      <w:r w:rsidR="00EA7262">
        <w:rPr>
          <w:rFonts w:ascii="TimesNewRomanPS-BoldMT" w:hAnsi="TimesNewRomanPS-BoldMT" w:cs="TimesNewRomanPS-BoldMT"/>
          <w:bCs/>
          <w:color w:val="000000"/>
          <w:sz w:val="24"/>
          <w:szCs w:val="24"/>
        </w:rPr>
        <w:t xml:space="preserve">that </w:t>
      </w:r>
      <w:r w:rsidR="000D310B">
        <w:rPr>
          <w:rFonts w:ascii="TimesNewRomanPS-BoldMT" w:hAnsi="TimesNewRomanPS-BoldMT" w:cs="TimesNewRomanPS-BoldMT"/>
          <w:bCs/>
          <w:color w:val="000000"/>
          <w:sz w:val="24"/>
          <w:szCs w:val="24"/>
        </w:rPr>
        <w:t>we get more than the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129 students. Mandatory salary adjustments will need to take place</w:t>
      </w:r>
      <w:r w:rsidR="00EA7262">
        <w:rPr>
          <w:rFonts w:ascii="TimesNewRomanPS-BoldMT" w:hAnsi="TimesNewRomanPS-BoldMT" w:cs="TimesNewRomanPS-BoldMT"/>
          <w:bCs/>
          <w:color w:val="000000"/>
          <w:sz w:val="24"/>
          <w:szCs w:val="24"/>
        </w:rPr>
        <w:t xml:space="preserve"> next year</w:t>
      </w:r>
      <w:r w:rsidR="000D310B">
        <w:rPr>
          <w:rFonts w:ascii="TimesNewRomanPS-BoldMT" w:hAnsi="TimesNewRomanPS-BoldMT" w:cs="TimesNewRomanPS-BoldMT"/>
          <w:bCs/>
          <w:color w:val="000000"/>
          <w:sz w:val="24"/>
          <w:szCs w:val="24"/>
        </w:rPr>
        <w:t xml:space="preserve">, so they are looking at a large deficit for next year. </w:t>
      </w:r>
      <w:r w:rsidR="00EA7262">
        <w:rPr>
          <w:rFonts w:ascii="TimesNewRomanPS-BoldMT" w:hAnsi="TimesNewRomanPS-BoldMT" w:cs="TimesNewRomanPS-BoldMT"/>
          <w:bCs/>
          <w:color w:val="000000"/>
          <w:sz w:val="24"/>
          <w:szCs w:val="24"/>
        </w:rPr>
        <w:t>Consequently, they are l</w:t>
      </w:r>
      <w:r w:rsidR="000D310B">
        <w:rPr>
          <w:rFonts w:ascii="TimesNewRomanPS-BoldMT" w:hAnsi="TimesNewRomanPS-BoldMT" w:cs="TimesNewRomanPS-BoldMT"/>
          <w:bCs/>
          <w:color w:val="000000"/>
          <w:sz w:val="24"/>
          <w:szCs w:val="24"/>
        </w:rPr>
        <w:t xml:space="preserve">ooking at things they can do to have a minimal impact on all parties involved. </w:t>
      </w:r>
    </w:p>
    <w:p w14:paraId="0B317A26" w14:textId="77777777" w:rsidR="00562D19" w:rsidRDefault="00562D1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6C701E5" w14:textId="3E0F23E4" w:rsidR="003E776B" w:rsidRDefault="00562D1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 question was asked about Campbell Hall and </w:t>
      </w:r>
      <w:r w:rsidR="00874D6A">
        <w:rPr>
          <w:rFonts w:ascii="TimesNewRomanPS-BoldMT" w:hAnsi="TimesNewRomanPS-BoldMT" w:cs="TimesNewRomanPS-BoldMT"/>
          <w:bCs/>
          <w:color w:val="000000"/>
          <w:sz w:val="24"/>
          <w:szCs w:val="24"/>
        </w:rPr>
        <w:t>Capital revenue</w:t>
      </w:r>
      <w:r>
        <w:rPr>
          <w:rFonts w:ascii="TimesNewRomanPS-BoldMT" w:hAnsi="TimesNewRomanPS-BoldMT" w:cs="TimesNewRomanPS-BoldMT"/>
          <w:bCs/>
          <w:color w:val="000000"/>
          <w:sz w:val="24"/>
          <w:szCs w:val="24"/>
        </w:rPr>
        <w:t>. Campbell H</w:t>
      </w:r>
      <w:r w:rsidR="00F25172">
        <w:rPr>
          <w:rFonts w:ascii="TimesNewRomanPS-BoldMT" w:hAnsi="TimesNewRomanPS-BoldMT" w:cs="TimesNewRomanPS-BoldMT"/>
          <w:bCs/>
          <w:color w:val="000000"/>
          <w:sz w:val="24"/>
          <w:szCs w:val="24"/>
        </w:rPr>
        <w:t>all</w:t>
      </w:r>
      <w:r w:rsidR="00874D6A">
        <w:rPr>
          <w:rFonts w:ascii="TimesNewRomanPS-BoldMT" w:hAnsi="TimesNewRomanPS-BoldMT" w:cs="TimesNewRomanPS-BoldMT"/>
          <w:bCs/>
          <w:color w:val="000000"/>
          <w:sz w:val="24"/>
          <w:szCs w:val="24"/>
        </w:rPr>
        <w:t xml:space="preserve"> had money from </w:t>
      </w:r>
      <w:proofErr w:type="gramStart"/>
      <w:r w:rsidR="00874D6A">
        <w:rPr>
          <w:rFonts w:ascii="TimesNewRomanPS-BoldMT" w:hAnsi="TimesNewRomanPS-BoldMT" w:cs="TimesNewRomanPS-BoldMT"/>
          <w:bCs/>
          <w:color w:val="000000"/>
          <w:sz w:val="24"/>
          <w:szCs w:val="24"/>
        </w:rPr>
        <w:t>state,</w:t>
      </w:r>
      <w:proofErr w:type="gramEnd"/>
      <w:r w:rsidR="00874D6A">
        <w:rPr>
          <w:rFonts w:ascii="TimesNewRomanPS-BoldMT" w:hAnsi="TimesNewRomanPS-BoldMT" w:cs="TimesNewRomanPS-BoldMT"/>
          <w:bCs/>
          <w:color w:val="000000"/>
          <w:sz w:val="24"/>
          <w:szCs w:val="24"/>
        </w:rPr>
        <w:t xml:space="preserve"> </w:t>
      </w:r>
      <w:r w:rsidR="00711740">
        <w:rPr>
          <w:rFonts w:ascii="TimesNewRomanPS-BoldMT" w:hAnsi="TimesNewRomanPS-BoldMT" w:cs="TimesNewRomanPS-BoldMT"/>
          <w:bCs/>
          <w:color w:val="000000"/>
          <w:sz w:val="24"/>
          <w:szCs w:val="24"/>
        </w:rPr>
        <w:t xml:space="preserve">a </w:t>
      </w:r>
      <w:r w:rsidR="00874D6A">
        <w:rPr>
          <w:rFonts w:ascii="TimesNewRomanPS-BoldMT" w:hAnsi="TimesNewRomanPS-BoldMT" w:cs="TimesNewRomanPS-BoldMT"/>
          <w:bCs/>
          <w:color w:val="000000"/>
          <w:sz w:val="24"/>
          <w:szCs w:val="24"/>
        </w:rPr>
        <w:t xml:space="preserve">bond issue and </w:t>
      </w:r>
      <w:r w:rsidR="00711740">
        <w:rPr>
          <w:rFonts w:ascii="TimesNewRomanPS-BoldMT" w:hAnsi="TimesNewRomanPS-BoldMT" w:cs="TimesNewRomanPS-BoldMT"/>
          <w:bCs/>
          <w:color w:val="000000"/>
          <w:sz w:val="24"/>
          <w:szCs w:val="24"/>
        </w:rPr>
        <w:t xml:space="preserve">the </w:t>
      </w:r>
      <w:r w:rsidR="00874D6A">
        <w:rPr>
          <w:rFonts w:ascii="TimesNewRomanPS-BoldMT" w:hAnsi="TimesNewRomanPS-BoldMT" w:cs="TimesNewRomanPS-BoldMT"/>
          <w:bCs/>
          <w:color w:val="000000"/>
          <w:sz w:val="24"/>
          <w:szCs w:val="24"/>
        </w:rPr>
        <w:t>BOG had designated all the timber money and lease of acreage around campus for gas rights</w:t>
      </w:r>
      <w:r w:rsidR="00711740">
        <w:rPr>
          <w:rFonts w:ascii="TimesNewRomanPS-BoldMT" w:hAnsi="TimesNewRomanPS-BoldMT" w:cs="TimesNewRomanPS-BoldMT"/>
          <w:bCs/>
          <w:color w:val="000000"/>
          <w:sz w:val="24"/>
          <w:szCs w:val="24"/>
        </w:rPr>
        <w:t xml:space="preserve"> to the Campbell Hall fund</w:t>
      </w:r>
      <w:r w:rsidR="00874D6A">
        <w:rPr>
          <w:rFonts w:ascii="TimesNewRomanPS-BoldMT" w:hAnsi="TimesNewRomanPS-BoldMT" w:cs="TimesNewRomanPS-BoldMT"/>
          <w:bCs/>
          <w:color w:val="000000"/>
          <w:sz w:val="24"/>
          <w:szCs w:val="24"/>
        </w:rPr>
        <w:t xml:space="preserve">. </w:t>
      </w:r>
      <w:r w:rsidR="00711740">
        <w:rPr>
          <w:rFonts w:ascii="TimesNewRomanPS-BoldMT" w:hAnsi="TimesNewRomanPS-BoldMT" w:cs="TimesNewRomanPS-BoldMT"/>
          <w:bCs/>
          <w:color w:val="000000"/>
          <w:sz w:val="24"/>
          <w:szCs w:val="24"/>
        </w:rPr>
        <w:t>Gas r</w:t>
      </w:r>
      <w:r w:rsidR="00874D6A">
        <w:rPr>
          <w:rFonts w:ascii="TimesNewRomanPS-BoldMT" w:hAnsi="TimesNewRomanPS-BoldMT" w:cs="TimesNewRomanPS-BoldMT"/>
          <w:bCs/>
          <w:color w:val="000000"/>
          <w:sz w:val="24"/>
          <w:szCs w:val="24"/>
        </w:rPr>
        <w:t xml:space="preserve">oyalties filter down to be used as revenues on campus, but the </w:t>
      </w:r>
      <w:proofErr w:type="gramStart"/>
      <w:r w:rsidR="00F25172">
        <w:rPr>
          <w:rFonts w:ascii="TimesNewRomanPS-BoldMT" w:hAnsi="TimesNewRomanPS-BoldMT" w:cs="TimesNewRomanPS-BoldMT"/>
          <w:bCs/>
          <w:color w:val="000000"/>
          <w:sz w:val="24"/>
          <w:szCs w:val="24"/>
        </w:rPr>
        <w:t xml:space="preserve">gas  </w:t>
      </w:r>
      <w:r w:rsidR="00874D6A">
        <w:rPr>
          <w:rFonts w:ascii="TimesNewRomanPS-BoldMT" w:hAnsi="TimesNewRomanPS-BoldMT" w:cs="TimesNewRomanPS-BoldMT"/>
          <w:bCs/>
          <w:color w:val="000000"/>
          <w:sz w:val="24"/>
          <w:szCs w:val="24"/>
        </w:rPr>
        <w:t>lease</w:t>
      </w:r>
      <w:proofErr w:type="gramEnd"/>
      <w:r w:rsidR="00711740">
        <w:rPr>
          <w:rFonts w:ascii="TimesNewRomanPS-BoldMT" w:hAnsi="TimesNewRomanPS-BoldMT" w:cs="TimesNewRomanPS-BoldMT"/>
          <w:bCs/>
          <w:color w:val="000000"/>
          <w:sz w:val="24"/>
          <w:szCs w:val="24"/>
        </w:rPr>
        <w:t xml:space="preserve"> money was designated by the BOG</w:t>
      </w:r>
      <w:r w:rsidR="00874D6A">
        <w:rPr>
          <w:rFonts w:ascii="TimesNewRomanPS-BoldMT" w:hAnsi="TimesNewRomanPS-BoldMT" w:cs="TimesNewRomanPS-BoldMT"/>
          <w:bCs/>
          <w:color w:val="000000"/>
          <w:sz w:val="24"/>
          <w:szCs w:val="24"/>
        </w:rPr>
        <w:t xml:space="preserve"> for</w:t>
      </w:r>
      <w:r w:rsidR="00711740">
        <w:rPr>
          <w:rFonts w:ascii="TimesNewRomanPS-BoldMT" w:hAnsi="TimesNewRomanPS-BoldMT" w:cs="TimesNewRomanPS-BoldMT"/>
          <w:bCs/>
          <w:color w:val="000000"/>
          <w:sz w:val="24"/>
          <w:szCs w:val="24"/>
        </w:rPr>
        <w:t xml:space="preserve"> use in Campbell H</w:t>
      </w:r>
      <w:r w:rsidR="00874D6A">
        <w:rPr>
          <w:rFonts w:ascii="TimesNewRomanPS-BoldMT" w:hAnsi="TimesNewRomanPS-BoldMT" w:cs="TimesNewRomanPS-BoldMT"/>
          <w:bCs/>
          <w:color w:val="000000"/>
          <w:sz w:val="24"/>
          <w:szCs w:val="24"/>
        </w:rPr>
        <w:t>all.</w:t>
      </w:r>
      <w:r w:rsidR="00711740">
        <w:rPr>
          <w:rFonts w:ascii="TimesNewRomanPS-BoldMT" w:hAnsi="TimesNewRomanPS-BoldMT" w:cs="TimesNewRomanPS-BoldMT"/>
          <w:bCs/>
          <w:color w:val="000000"/>
          <w:sz w:val="24"/>
          <w:szCs w:val="24"/>
        </w:rPr>
        <w:t xml:space="preserve"> A question was asked about whether there was </w:t>
      </w:r>
      <w:r w:rsidR="0059368D">
        <w:rPr>
          <w:rFonts w:ascii="TimesNewRomanPS-BoldMT" w:hAnsi="TimesNewRomanPS-BoldMT" w:cs="TimesNewRomanPS-BoldMT"/>
          <w:bCs/>
          <w:color w:val="000000"/>
          <w:sz w:val="24"/>
          <w:szCs w:val="24"/>
        </w:rPr>
        <w:t xml:space="preserve">discussion to cut faculty or new appointments. </w:t>
      </w:r>
      <w:r w:rsidR="00711740">
        <w:rPr>
          <w:rFonts w:ascii="TimesNewRomanPS-BoldMT" w:hAnsi="TimesNewRomanPS-BoldMT" w:cs="TimesNewRomanPS-BoldMT"/>
          <w:bCs/>
          <w:color w:val="000000"/>
          <w:sz w:val="24"/>
          <w:szCs w:val="24"/>
        </w:rPr>
        <w:t>Stefanie responded that</w:t>
      </w:r>
      <w:r w:rsidR="00937B26">
        <w:rPr>
          <w:rFonts w:ascii="TimesNewRomanPS-BoldMT" w:hAnsi="TimesNewRomanPS-BoldMT" w:cs="TimesNewRomanPS-BoldMT"/>
          <w:bCs/>
          <w:color w:val="000000"/>
          <w:sz w:val="24"/>
          <w:szCs w:val="24"/>
        </w:rPr>
        <w:t xml:space="preserve"> there wasn’</w:t>
      </w:r>
      <w:r w:rsidR="0059368D">
        <w:rPr>
          <w:rFonts w:ascii="TimesNewRomanPS-BoldMT" w:hAnsi="TimesNewRomanPS-BoldMT" w:cs="TimesNewRomanPS-BoldMT"/>
          <w:bCs/>
          <w:color w:val="000000"/>
          <w:sz w:val="24"/>
          <w:szCs w:val="24"/>
        </w:rPr>
        <w:t>t anythi</w:t>
      </w:r>
      <w:r w:rsidR="003E776B">
        <w:rPr>
          <w:rFonts w:ascii="TimesNewRomanPS-BoldMT" w:hAnsi="TimesNewRomanPS-BoldMT" w:cs="TimesNewRomanPS-BoldMT"/>
          <w:bCs/>
          <w:color w:val="000000"/>
          <w:sz w:val="24"/>
          <w:szCs w:val="24"/>
        </w:rPr>
        <w:t>ng that was not discussed at ta</w:t>
      </w:r>
      <w:r w:rsidR="0059368D">
        <w:rPr>
          <w:rFonts w:ascii="TimesNewRomanPS-BoldMT" w:hAnsi="TimesNewRomanPS-BoldMT" w:cs="TimesNewRomanPS-BoldMT"/>
          <w:bCs/>
          <w:color w:val="000000"/>
          <w:sz w:val="24"/>
          <w:szCs w:val="24"/>
        </w:rPr>
        <w:t>b</w:t>
      </w:r>
      <w:r w:rsidR="003E776B">
        <w:rPr>
          <w:rFonts w:ascii="TimesNewRomanPS-BoldMT" w:hAnsi="TimesNewRomanPS-BoldMT" w:cs="TimesNewRomanPS-BoldMT"/>
          <w:bCs/>
          <w:color w:val="000000"/>
          <w:sz w:val="24"/>
          <w:szCs w:val="24"/>
        </w:rPr>
        <w:t>l</w:t>
      </w:r>
      <w:r w:rsidR="0059368D">
        <w:rPr>
          <w:rFonts w:ascii="TimesNewRomanPS-BoldMT" w:hAnsi="TimesNewRomanPS-BoldMT" w:cs="TimesNewRomanPS-BoldMT"/>
          <w:bCs/>
          <w:color w:val="000000"/>
          <w:sz w:val="24"/>
          <w:szCs w:val="24"/>
        </w:rPr>
        <w:t>e. This will go to BOG. So fa</w:t>
      </w:r>
      <w:r w:rsidR="00711740">
        <w:rPr>
          <w:rFonts w:ascii="TimesNewRomanPS-BoldMT" w:hAnsi="TimesNewRomanPS-BoldMT" w:cs="TimesNewRomanPS-BoldMT"/>
          <w:bCs/>
          <w:color w:val="000000"/>
          <w:sz w:val="24"/>
          <w:szCs w:val="24"/>
        </w:rPr>
        <w:t>r, they have taken a</w:t>
      </w:r>
      <w:r w:rsidR="0059368D">
        <w:rPr>
          <w:rFonts w:ascii="TimesNewRomanPS-BoldMT" w:hAnsi="TimesNewRomanPS-BoldMT" w:cs="TimesNewRomanPS-BoldMT"/>
          <w:bCs/>
          <w:color w:val="000000"/>
          <w:sz w:val="24"/>
          <w:szCs w:val="24"/>
        </w:rPr>
        <w:t xml:space="preserve"> general approach on how to get there. </w:t>
      </w:r>
      <w:r w:rsidR="00711740">
        <w:rPr>
          <w:rFonts w:ascii="TimesNewRomanPS-BoldMT" w:hAnsi="TimesNewRomanPS-BoldMT" w:cs="TimesNewRomanPS-BoldMT"/>
          <w:bCs/>
          <w:color w:val="000000"/>
          <w:sz w:val="24"/>
          <w:szCs w:val="24"/>
        </w:rPr>
        <w:t>There were t</w:t>
      </w:r>
      <w:r w:rsidR="003E776B">
        <w:rPr>
          <w:rFonts w:ascii="TimesNewRomanPS-BoldMT" w:hAnsi="TimesNewRomanPS-BoldMT" w:cs="TimesNewRomanPS-BoldMT"/>
          <w:bCs/>
          <w:color w:val="000000"/>
          <w:sz w:val="24"/>
          <w:szCs w:val="24"/>
        </w:rPr>
        <w:t xml:space="preserve">hree faculty positions </w:t>
      </w:r>
      <w:r w:rsidR="00711740">
        <w:rPr>
          <w:rFonts w:ascii="TimesNewRomanPS-BoldMT" w:hAnsi="TimesNewRomanPS-BoldMT" w:cs="TimesNewRomanPS-BoldMT"/>
          <w:bCs/>
          <w:color w:val="000000"/>
          <w:sz w:val="24"/>
          <w:szCs w:val="24"/>
        </w:rPr>
        <w:t>that were not filled: the</w:t>
      </w:r>
      <w:r w:rsidR="003E776B">
        <w:rPr>
          <w:rFonts w:ascii="TimesNewRomanPS-BoldMT" w:hAnsi="TimesNewRomanPS-BoldMT" w:cs="TimesNewRomanPS-BoldMT"/>
          <w:bCs/>
          <w:color w:val="000000"/>
          <w:sz w:val="24"/>
          <w:szCs w:val="24"/>
        </w:rPr>
        <w:t xml:space="preserve"> a</w:t>
      </w:r>
      <w:r w:rsidR="00711740">
        <w:rPr>
          <w:rFonts w:ascii="TimesNewRomanPS-BoldMT" w:hAnsi="TimesNewRomanPS-BoldMT" w:cs="TimesNewRomanPS-BoldMT"/>
          <w:bCs/>
          <w:color w:val="000000"/>
          <w:sz w:val="24"/>
          <w:szCs w:val="24"/>
        </w:rPr>
        <w:t>rt therapy position, the political s</w:t>
      </w:r>
      <w:r w:rsidR="003E776B">
        <w:rPr>
          <w:rFonts w:ascii="TimesNewRomanPS-BoldMT" w:hAnsi="TimesNewRomanPS-BoldMT" w:cs="TimesNewRomanPS-BoldMT"/>
          <w:bCs/>
          <w:color w:val="000000"/>
          <w:sz w:val="24"/>
          <w:szCs w:val="24"/>
        </w:rPr>
        <w:t>ci</w:t>
      </w:r>
      <w:r w:rsidR="00F25172">
        <w:rPr>
          <w:rFonts w:ascii="TimesNewRomanPS-BoldMT" w:hAnsi="TimesNewRomanPS-BoldMT" w:cs="TimesNewRomanPS-BoldMT"/>
          <w:bCs/>
          <w:color w:val="000000"/>
          <w:sz w:val="24"/>
          <w:szCs w:val="24"/>
        </w:rPr>
        <w:t>ence position, (</w:t>
      </w:r>
      <w:r w:rsidR="00711740">
        <w:rPr>
          <w:rFonts w:ascii="TimesNewRomanPS-BoldMT" w:hAnsi="TimesNewRomanPS-BoldMT" w:cs="TimesNewRomanPS-BoldMT"/>
          <w:bCs/>
          <w:color w:val="000000"/>
          <w:sz w:val="24"/>
          <w:szCs w:val="24"/>
        </w:rPr>
        <w:t>which</w:t>
      </w:r>
      <w:r w:rsidR="003E776B">
        <w:rPr>
          <w:rFonts w:ascii="TimesNewRomanPS-BoldMT" w:hAnsi="TimesNewRomanPS-BoldMT" w:cs="TimesNewRomanPS-BoldMT"/>
          <w:bCs/>
          <w:color w:val="000000"/>
          <w:sz w:val="24"/>
          <w:szCs w:val="24"/>
        </w:rPr>
        <w:t xml:space="preserve"> may be converted to </w:t>
      </w:r>
      <w:r w:rsidR="00711740">
        <w:rPr>
          <w:rFonts w:ascii="TimesNewRomanPS-BoldMT" w:hAnsi="TimesNewRomanPS-BoldMT" w:cs="TimesNewRomanPS-BoldMT"/>
          <w:bCs/>
          <w:color w:val="000000"/>
          <w:sz w:val="24"/>
          <w:szCs w:val="24"/>
        </w:rPr>
        <w:t>psychology</w:t>
      </w:r>
      <w:r w:rsidR="00F25172">
        <w:rPr>
          <w:rFonts w:ascii="TimesNewRomanPS-BoldMT" w:hAnsi="TimesNewRomanPS-BoldMT" w:cs="TimesNewRomanPS-BoldMT"/>
          <w:bCs/>
          <w:color w:val="000000"/>
          <w:sz w:val="24"/>
          <w:szCs w:val="24"/>
        </w:rPr>
        <w:t>)</w:t>
      </w:r>
      <w:r w:rsidR="00711740">
        <w:rPr>
          <w:rFonts w:ascii="TimesNewRomanPS-BoldMT" w:hAnsi="TimesNewRomanPS-BoldMT" w:cs="TimesNewRomanPS-BoldMT"/>
          <w:bCs/>
          <w:color w:val="000000"/>
          <w:sz w:val="24"/>
          <w:szCs w:val="24"/>
        </w:rPr>
        <w:t xml:space="preserve"> and also another political</w:t>
      </w:r>
      <w:r w:rsidR="003E776B">
        <w:rPr>
          <w:rFonts w:ascii="TimesNewRomanPS-BoldMT" w:hAnsi="TimesNewRomanPS-BoldMT" w:cs="TimesNewRomanPS-BoldMT"/>
          <w:bCs/>
          <w:color w:val="000000"/>
          <w:sz w:val="24"/>
          <w:szCs w:val="24"/>
        </w:rPr>
        <w:t xml:space="preserve"> sci</w:t>
      </w:r>
      <w:r w:rsidR="00711740">
        <w:rPr>
          <w:rFonts w:ascii="TimesNewRomanPS-BoldMT" w:hAnsi="TimesNewRomanPS-BoldMT" w:cs="TimesNewRomanPS-BoldMT"/>
          <w:bCs/>
          <w:color w:val="000000"/>
          <w:sz w:val="24"/>
          <w:szCs w:val="24"/>
        </w:rPr>
        <w:t>ence position</w:t>
      </w:r>
      <w:r w:rsidR="003E776B">
        <w:rPr>
          <w:rFonts w:ascii="TimesNewRomanPS-BoldMT" w:hAnsi="TimesNewRomanPS-BoldMT" w:cs="TimesNewRomanPS-BoldMT"/>
          <w:bCs/>
          <w:color w:val="000000"/>
          <w:sz w:val="24"/>
          <w:szCs w:val="24"/>
        </w:rPr>
        <w:t>.</w:t>
      </w:r>
    </w:p>
    <w:p w14:paraId="4286A055" w14:textId="6A275927" w:rsidR="00466EAC" w:rsidRDefault="00F6647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question was asked about how cost effective the H</w:t>
      </w:r>
      <w:r w:rsidR="00937B26">
        <w:rPr>
          <w:rFonts w:ascii="TimesNewRomanPS-BoldMT" w:hAnsi="TimesNewRomanPS-BoldMT" w:cs="TimesNewRomanPS-BoldMT"/>
          <w:bCs/>
          <w:color w:val="000000"/>
          <w:sz w:val="24"/>
          <w:szCs w:val="24"/>
        </w:rPr>
        <w:t xml:space="preserve">ighland lease </w:t>
      </w:r>
      <w:r>
        <w:rPr>
          <w:rFonts w:ascii="TimesNewRomanPS-BoldMT" w:hAnsi="TimesNewRomanPS-BoldMT" w:cs="TimesNewRomanPS-BoldMT"/>
          <w:bCs/>
          <w:color w:val="000000"/>
          <w:sz w:val="24"/>
          <w:szCs w:val="24"/>
        </w:rPr>
        <w:t>has been. Stefanie replied that WLU</w:t>
      </w:r>
      <w:r w:rsidR="00937B26">
        <w:rPr>
          <w:rFonts w:ascii="TimesNewRomanPS-BoldMT" w:hAnsi="TimesNewRomanPS-BoldMT" w:cs="TimesNewRomanPS-BoldMT"/>
          <w:bCs/>
          <w:color w:val="000000"/>
          <w:sz w:val="24"/>
          <w:szCs w:val="24"/>
        </w:rPr>
        <w:t xml:space="preserve"> generates about a million dollars in revenue from summer school. Also many of these </w:t>
      </w:r>
      <w:r>
        <w:rPr>
          <w:rFonts w:ascii="TimesNewRomanPS-BoldMT" w:hAnsi="TimesNewRomanPS-BoldMT" w:cs="TimesNewRomanPS-BoldMT"/>
          <w:bCs/>
          <w:color w:val="000000"/>
          <w:sz w:val="24"/>
          <w:szCs w:val="24"/>
        </w:rPr>
        <w:t xml:space="preserve">courses </w:t>
      </w:r>
      <w:r w:rsidR="00937B26">
        <w:rPr>
          <w:rFonts w:ascii="TimesNewRomanPS-BoldMT" w:hAnsi="TimesNewRomanPS-BoldMT" w:cs="TimesNewRomanPS-BoldMT"/>
          <w:bCs/>
          <w:color w:val="000000"/>
          <w:sz w:val="24"/>
          <w:szCs w:val="24"/>
        </w:rPr>
        <w:t xml:space="preserve">are offered online. Much </w:t>
      </w:r>
      <w:r>
        <w:rPr>
          <w:rFonts w:ascii="TimesNewRomanPS-BoldMT" w:hAnsi="TimesNewRomanPS-BoldMT" w:cs="TimesNewRomanPS-BoldMT"/>
          <w:bCs/>
          <w:color w:val="000000"/>
          <w:sz w:val="24"/>
          <w:szCs w:val="24"/>
        </w:rPr>
        <w:t xml:space="preserve">of the </w:t>
      </w:r>
      <w:r w:rsidR="00937B26">
        <w:rPr>
          <w:rFonts w:ascii="TimesNewRomanPS-BoldMT" w:hAnsi="TimesNewRomanPS-BoldMT" w:cs="TimesNewRomanPS-BoldMT"/>
          <w:bCs/>
          <w:color w:val="000000"/>
          <w:sz w:val="24"/>
          <w:szCs w:val="24"/>
        </w:rPr>
        <w:t xml:space="preserve">revenue </w:t>
      </w:r>
      <w:r>
        <w:rPr>
          <w:rFonts w:ascii="TimesNewRomanPS-BoldMT" w:hAnsi="TimesNewRomanPS-BoldMT" w:cs="TimesNewRomanPS-BoldMT"/>
          <w:bCs/>
          <w:color w:val="000000"/>
          <w:sz w:val="24"/>
          <w:szCs w:val="24"/>
        </w:rPr>
        <w:t xml:space="preserve">is from </w:t>
      </w:r>
      <w:r w:rsidR="00937B26">
        <w:rPr>
          <w:rFonts w:ascii="TimesNewRomanPS-BoldMT" w:hAnsi="TimesNewRomanPS-BoldMT" w:cs="TimesNewRomanPS-BoldMT"/>
          <w:bCs/>
          <w:color w:val="000000"/>
          <w:sz w:val="24"/>
          <w:szCs w:val="24"/>
        </w:rPr>
        <w:t>electronic course fees</w:t>
      </w:r>
      <w:r>
        <w:rPr>
          <w:rFonts w:ascii="TimesNewRomanPS-BoldMT" w:hAnsi="TimesNewRomanPS-BoldMT" w:cs="TimesNewRomanPS-BoldMT"/>
          <w:bCs/>
          <w:color w:val="000000"/>
          <w:sz w:val="24"/>
          <w:szCs w:val="24"/>
        </w:rPr>
        <w:t>,</w:t>
      </w:r>
      <w:r w:rsidR="00937B26">
        <w:rPr>
          <w:rFonts w:ascii="TimesNewRomanPS-BoldMT" w:hAnsi="TimesNewRomanPS-BoldMT" w:cs="TimesNewRomanPS-BoldMT"/>
          <w:bCs/>
          <w:color w:val="000000"/>
          <w:sz w:val="24"/>
          <w:szCs w:val="24"/>
        </w:rPr>
        <w:t xml:space="preserve"> but some of that is put into teaching the online course.</w:t>
      </w:r>
      <w:r>
        <w:rPr>
          <w:rFonts w:ascii="TimesNewRomanPS-BoldMT" w:hAnsi="TimesNewRomanPS-BoldMT" w:cs="TimesNewRomanPS-BoldMT"/>
          <w:bCs/>
          <w:color w:val="000000"/>
          <w:sz w:val="24"/>
          <w:szCs w:val="24"/>
        </w:rPr>
        <w:t xml:space="preserve"> </w:t>
      </w:r>
      <w:r w:rsidR="0027257B">
        <w:rPr>
          <w:rFonts w:ascii="TimesNewRomanPS-BoldMT" w:hAnsi="TimesNewRomanPS-BoldMT" w:cs="TimesNewRomanPS-BoldMT"/>
          <w:bCs/>
          <w:color w:val="000000"/>
          <w:sz w:val="24"/>
          <w:szCs w:val="24"/>
        </w:rPr>
        <w:t>A c</w:t>
      </w:r>
      <w:r w:rsidR="00937B26">
        <w:rPr>
          <w:rFonts w:ascii="TimesNewRomanPS-BoldMT" w:hAnsi="TimesNewRomanPS-BoldMT" w:cs="TimesNewRomanPS-BoldMT"/>
          <w:bCs/>
          <w:color w:val="000000"/>
          <w:sz w:val="24"/>
          <w:szCs w:val="24"/>
        </w:rPr>
        <w:t xml:space="preserve">oncern </w:t>
      </w:r>
      <w:r w:rsidR="0027257B">
        <w:rPr>
          <w:rFonts w:ascii="TimesNewRomanPS-BoldMT" w:hAnsi="TimesNewRomanPS-BoldMT" w:cs="TimesNewRomanPS-BoldMT"/>
          <w:bCs/>
          <w:color w:val="000000"/>
          <w:sz w:val="24"/>
          <w:szCs w:val="24"/>
        </w:rPr>
        <w:t xml:space="preserve">was voiced </w:t>
      </w:r>
      <w:r w:rsidR="00937B26">
        <w:rPr>
          <w:rFonts w:ascii="TimesNewRomanPS-BoldMT" w:hAnsi="TimesNewRomanPS-BoldMT" w:cs="TimesNewRomanPS-BoldMT"/>
          <w:bCs/>
          <w:color w:val="000000"/>
          <w:sz w:val="24"/>
          <w:szCs w:val="24"/>
        </w:rPr>
        <w:t xml:space="preserve">that grievance and ADA lawsuit costs are brought to </w:t>
      </w:r>
      <w:r w:rsidR="0027257B">
        <w:rPr>
          <w:rFonts w:ascii="TimesNewRomanPS-BoldMT" w:hAnsi="TimesNewRomanPS-BoldMT" w:cs="TimesNewRomanPS-BoldMT"/>
          <w:bCs/>
          <w:color w:val="000000"/>
          <w:sz w:val="24"/>
          <w:szCs w:val="24"/>
        </w:rPr>
        <w:t xml:space="preserve">the budget </w:t>
      </w:r>
      <w:r w:rsidR="0027257B">
        <w:rPr>
          <w:rFonts w:ascii="TimesNewRomanPS-BoldMT" w:hAnsi="TimesNewRomanPS-BoldMT" w:cs="TimesNewRomanPS-BoldMT"/>
          <w:bCs/>
          <w:color w:val="000000"/>
          <w:sz w:val="24"/>
          <w:szCs w:val="24"/>
        </w:rPr>
        <w:lastRenderedPageBreak/>
        <w:t>and that</w:t>
      </w:r>
      <w:r w:rsidR="00937B26">
        <w:rPr>
          <w:rFonts w:ascii="TimesNewRomanPS-BoldMT" w:hAnsi="TimesNewRomanPS-BoldMT" w:cs="TimesNewRomanPS-BoldMT"/>
          <w:bCs/>
          <w:color w:val="000000"/>
          <w:sz w:val="24"/>
          <w:szCs w:val="24"/>
        </w:rPr>
        <w:t xml:space="preserve"> administrative transgressions </w:t>
      </w:r>
      <w:r w:rsidR="0027257B">
        <w:rPr>
          <w:rFonts w:ascii="TimesNewRomanPS-BoldMT" w:hAnsi="TimesNewRomanPS-BoldMT" w:cs="TimesNewRomanPS-BoldMT"/>
          <w:bCs/>
          <w:color w:val="000000"/>
          <w:sz w:val="24"/>
          <w:szCs w:val="24"/>
        </w:rPr>
        <w:t>have had a</w:t>
      </w:r>
      <w:r w:rsidR="00937B26">
        <w:rPr>
          <w:rFonts w:ascii="TimesNewRomanPS-BoldMT" w:hAnsi="TimesNewRomanPS-BoldMT" w:cs="TimesNewRomanPS-BoldMT"/>
          <w:bCs/>
          <w:color w:val="000000"/>
          <w:sz w:val="24"/>
          <w:szCs w:val="24"/>
        </w:rPr>
        <w:t xml:space="preserve"> massive impact on operating the university. </w:t>
      </w:r>
      <w:r w:rsidR="0027257B">
        <w:rPr>
          <w:rFonts w:ascii="TimesNewRomanPS-BoldMT" w:hAnsi="TimesNewRomanPS-BoldMT" w:cs="TimesNewRomanPS-BoldMT"/>
          <w:bCs/>
          <w:color w:val="000000"/>
          <w:sz w:val="24"/>
          <w:szCs w:val="24"/>
        </w:rPr>
        <w:t xml:space="preserve"> Stefanie replied that those issues did not translate into the budget. There is a 10% reserve and</w:t>
      </w:r>
      <w:r w:rsidR="00466EAC">
        <w:rPr>
          <w:rFonts w:ascii="TimesNewRomanPS-BoldMT" w:hAnsi="TimesNewRomanPS-BoldMT" w:cs="TimesNewRomanPS-BoldMT"/>
          <w:bCs/>
          <w:color w:val="000000"/>
          <w:sz w:val="24"/>
          <w:szCs w:val="24"/>
        </w:rPr>
        <w:t xml:space="preserve"> she would not translate </w:t>
      </w:r>
      <w:r w:rsidR="0027257B">
        <w:rPr>
          <w:rFonts w:ascii="TimesNewRomanPS-BoldMT" w:hAnsi="TimesNewRomanPS-BoldMT" w:cs="TimesNewRomanPS-BoldMT"/>
          <w:bCs/>
          <w:color w:val="000000"/>
          <w:sz w:val="24"/>
          <w:szCs w:val="24"/>
        </w:rPr>
        <w:t xml:space="preserve">these </w:t>
      </w:r>
      <w:r w:rsidR="00466EAC">
        <w:rPr>
          <w:rFonts w:ascii="TimesNewRomanPS-BoldMT" w:hAnsi="TimesNewRomanPS-BoldMT" w:cs="TimesNewRomanPS-BoldMT"/>
          <w:bCs/>
          <w:color w:val="000000"/>
          <w:sz w:val="24"/>
          <w:szCs w:val="24"/>
        </w:rPr>
        <w:t xml:space="preserve">as having these impacts. She is </w:t>
      </w:r>
      <w:r w:rsidR="0027257B">
        <w:rPr>
          <w:rFonts w:ascii="TimesNewRomanPS-BoldMT" w:hAnsi="TimesNewRomanPS-BoldMT" w:cs="TimesNewRomanPS-BoldMT"/>
          <w:bCs/>
          <w:color w:val="000000"/>
          <w:sz w:val="24"/>
          <w:szCs w:val="24"/>
        </w:rPr>
        <w:t xml:space="preserve">more </w:t>
      </w:r>
      <w:r w:rsidR="00466EAC">
        <w:rPr>
          <w:rFonts w:ascii="TimesNewRomanPS-BoldMT" w:hAnsi="TimesNewRomanPS-BoldMT" w:cs="TimesNewRomanPS-BoldMT"/>
          <w:bCs/>
          <w:color w:val="000000"/>
          <w:sz w:val="24"/>
          <w:szCs w:val="24"/>
        </w:rPr>
        <w:t xml:space="preserve">concerned about how to remain fiscally sound over next 5 years. </w:t>
      </w:r>
      <w:r w:rsidR="0027257B">
        <w:rPr>
          <w:rFonts w:ascii="TimesNewRomanPS-BoldMT" w:hAnsi="TimesNewRomanPS-BoldMT" w:cs="TimesNewRomanPS-BoldMT"/>
          <w:bCs/>
          <w:color w:val="000000"/>
          <w:sz w:val="24"/>
          <w:szCs w:val="24"/>
        </w:rPr>
        <w:t>Then she n</w:t>
      </w:r>
      <w:r w:rsidR="00466EAC">
        <w:rPr>
          <w:rFonts w:ascii="TimesNewRomanPS-BoldMT" w:hAnsi="TimesNewRomanPS-BoldMT" w:cs="TimesNewRomanPS-BoldMT"/>
          <w:bCs/>
          <w:color w:val="000000"/>
          <w:sz w:val="24"/>
          <w:szCs w:val="24"/>
        </w:rPr>
        <w:t>ote</w:t>
      </w:r>
      <w:r w:rsidR="0027257B">
        <w:rPr>
          <w:rFonts w:ascii="TimesNewRomanPS-BoldMT" w:hAnsi="TimesNewRomanPS-BoldMT" w:cs="TimesNewRomanPS-BoldMT"/>
          <w:bCs/>
          <w:color w:val="000000"/>
          <w:sz w:val="24"/>
          <w:szCs w:val="24"/>
        </w:rPr>
        <w:t xml:space="preserve">d that we </w:t>
      </w:r>
      <w:r w:rsidR="004B0114">
        <w:rPr>
          <w:rFonts w:ascii="TimesNewRomanPS-BoldMT" w:hAnsi="TimesNewRomanPS-BoldMT" w:cs="TimesNewRomanPS-BoldMT"/>
          <w:bCs/>
          <w:color w:val="000000"/>
          <w:sz w:val="24"/>
          <w:szCs w:val="24"/>
        </w:rPr>
        <w:t>would</w:t>
      </w:r>
      <w:r w:rsidR="0027257B">
        <w:rPr>
          <w:rFonts w:ascii="TimesNewRomanPS-BoldMT" w:hAnsi="TimesNewRomanPS-BoldMT" w:cs="TimesNewRomanPS-BoldMT"/>
          <w:bCs/>
          <w:color w:val="000000"/>
          <w:sz w:val="24"/>
          <w:szCs w:val="24"/>
        </w:rPr>
        <w:t xml:space="preserve"> need $9,800,000.00 </w:t>
      </w:r>
      <w:r w:rsidR="00466EAC">
        <w:rPr>
          <w:rFonts w:ascii="TimesNewRomanPS-BoldMT" w:hAnsi="TimesNewRomanPS-BoldMT" w:cs="TimesNewRomanPS-BoldMT"/>
          <w:bCs/>
          <w:color w:val="000000"/>
          <w:sz w:val="24"/>
          <w:szCs w:val="24"/>
        </w:rPr>
        <w:t>next year for fac</w:t>
      </w:r>
      <w:r w:rsidR="0027257B">
        <w:rPr>
          <w:rFonts w:ascii="TimesNewRomanPS-BoldMT" w:hAnsi="TimesNewRomanPS-BoldMT" w:cs="TimesNewRomanPS-BoldMT"/>
          <w:bCs/>
          <w:color w:val="000000"/>
          <w:sz w:val="24"/>
          <w:szCs w:val="24"/>
        </w:rPr>
        <w:t>ulty</w:t>
      </w:r>
      <w:r w:rsidR="00466EAC">
        <w:rPr>
          <w:rFonts w:ascii="TimesNewRomanPS-BoldMT" w:hAnsi="TimesNewRomanPS-BoldMT" w:cs="TimesNewRomanPS-BoldMT"/>
          <w:bCs/>
          <w:color w:val="000000"/>
          <w:sz w:val="24"/>
          <w:szCs w:val="24"/>
        </w:rPr>
        <w:t xml:space="preserve"> salaries, </w:t>
      </w:r>
      <w:r w:rsidR="004B0114">
        <w:rPr>
          <w:rFonts w:ascii="TimesNewRomanPS-BoldMT" w:hAnsi="TimesNewRomanPS-BoldMT" w:cs="TimesNewRomanPS-BoldMT"/>
          <w:bCs/>
          <w:color w:val="000000"/>
          <w:sz w:val="24"/>
          <w:szCs w:val="24"/>
        </w:rPr>
        <w:t>while these salaries cost</w:t>
      </w:r>
      <w:r w:rsidR="00466EAC">
        <w:rPr>
          <w:rFonts w:ascii="TimesNewRomanPS-BoldMT" w:hAnsi="TimesNewRomanPS-BoldMT" w:cs="TimesNewRomanPS-BoldMT"/>
          <w:bCs/>
          <w:color w:val="000000"/>
          <w:sz w:val="24"/>
          <w:szCs w:val="24"/>
        </w:rPr>
        <w:t xml:space="preserve"> </w:t>
      </w:r>
      <w:r w:rsidR="0027257B">
        <w:rPr>
          <w:rFonts w:ascii="TimesNewRomanPS-BoldMT" w:hAnsi="TimesNewRomanPS-BoldMT" w:cs="TimesNewRomanPS-BoldMT"/>
          <w:bCs/>
          <w:color w:val="000000"/>
          <w:sz w:val="24"/>
          <w:szCs w:val="24"/>
        </w:rPr>
        <w:t>$</w:t>
      </w:r>
      <w:r w:rsidR="00466EAC">
        <w:rPr>
          <w:rFonts w:ascii="TimesNewRomanPS-BoldMT" w:hAnsi="TimesNewRomanPS-BoldMT" w:cs="TimesNewRomanPS-BoldMT"/>
          <w:bCs/>
          <w:color w:val="000000"/>
          <w:sz w:val="24"/>
          <w:szCs w:val="24"/>
        </w:rPr>
        <w:t>5</w:t>
      </w:r>
      <w:r w:rsidR="0027257B">
        <w:rPr>
          <w:rFonts w:ascii="TimesNewRomanPS-BoldMT" w:hAnsi="TimesNewRomanPS-BoldMT" w:cs="TimesNewRomanPS-BoldMT"/>
          <w:bCs/>
          <w:color w:val="000000"/>
          <w:sz w:val="24"/>
          <w:szCs w:val="24"/>
        </w:rPr>
        <w:t xml:space="preserve">,000,000.00 less than this </w:t>
      </w:r>
      <w:r w:rsidR="004B0114">
        <w:rPr>
          <w:rFonts w:ascii="TimesNewRomanPS-BoldMT" w:hAnsi="TimesNewRomanPS-BoldMT" w:cs="TimesNewRomanPS-BoldMT"/>
          <w:bCs/>
          <w:color w:val="000000"/>
          <w:sz w:val="24"/>
          <w:szCs w:val="24"/>
        </w:rPr>
        <w:t xml:space="preserve">number </w:t>
      </w:r>
      <w:r w:rsidR="0027257B">
        <w:rPr>
          <w:rFonts w:ascii="TimesNewRomanPS-BoldMT" w:hAnsi="TimesNewRomanPS-BoldMT" w:cs="TimesNewRomanPS-BoldMT"/>
          <w:bCs/>
          <w:color w:val="000000"/>
          <w:sz w:val="24"/>
          <w:szCs w:val="24"/>
        </w:rPr>
        <w:t xml:space="preserve">five </w:t>
      </w:r>
      <w:r w:rsidR="00466EAC">
        <w:rPr>
          <w:rFonts w:ascii="TimesNewRomanPS-BoldMT" w:hAnsi="TimesNewRomanPS-BoldMT" w:cs="TimesNewRomanPS-BoldMT"/>
          <w:bCs/>
          <w:color w:val="000000"/>
          <w:sz w:val="24"/>
          <w:szCs w:val="24"/>
        </w:rPr>
        <w:t>years ago.</w:t>
      </w:r>
    </w:p>
    <w:p w14:paraId="7C4C856E" w14:textId="77777777" w:rsidR="00466EAC" w:rsidRDefault="00466EAC"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4D7892BF" w14:textId="1CE19B35" w:rsidR="001D0235" w:rsidRDefault="00E961E6"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They’ve already gone through</w:t>
      </w:r>
      <w:r w:rsidR="00341491">
        <w:rPr>
          <w:rFonts w:ascii="TimesNewRomanPS-BoldMT" w:hAnsi="TimesNewRomanPS-BoldMT" w:cs="TimesNewRomanPS-BoldMT"/>
          <w:bCs/>
          <w:color w:val="000000"/>
          <w:sz w:val="24"/>
          <w:szCs w:val="24"/>
        </w:rPr>
        <w:t xml:space="preserve"> a</w:t>
      </w:r>
      <w:r w:rsidR="00B87293">
        <w:rPr>
          <w:rFonts w:ascii="TimesNewRomanPS-BoldMT" w:hAnsi="TimesNewRomanPS-BoldMT" w:cs="TimesNewRomanPS-BoldMT"/>
          <w:bCs/>
          <w:color w:val="000000"/>
          <w:sz w:val="24"/>
          <w:szCs w:val="24"/>
        </w:rPr>
        <w:t>n</w:t>
      </w:r>
      <w:r w:rsidR="00341491">
        <w:rPr>
          <w:rFonts w:ascii="TimesNewRomanPS-BoldMT" w:hAnsi="TimesNewRomanPS-BoldMT" w:cs="TimesNewRomanPS-BoldMT"/>
          <w:bCs/>
          <w:color w:val="000000"/>
          <w:sz w:val="24"/>
          <w:szCs w:val="24"/>
        </w:rPr>
        <w:t xml:space="preserve"> extensive review process and p</w:t>
      </w:r>
      <w:r w:rsidR="00B2201A">
        <w:rPr>
          <w:rFonts w:ascii="TimesNewRomanPS-BoldMT" w:hAnsi="TimesNewRomanPS-BoldMT" w:cs="TimesNewRomanPS-BoldMT"/>
          <w:bCs/>
          <w:color w:val="000000"/>
          <w:sz w:val="24"/>
          <w:szCs w:val="24"/>
        </w:rPr>
        <w:t xml:space="preserve">resented this to </w:t>
      </w:r>
      <w:r w:rsidR="00341491">
        <w:rPr>
          <w:rFonts w:ascii="TimesNewRomanPS-BoldMT" w:hAnsi="TimesNewRomanPS-BoldMT" w:cs="TimesNewRomanPS-BoldMT"/>
          <w:bCs/>
          <w:color w:val="000000"/>
          <w:sz w:val="24"/>
          <w:szCs w:val="24"/>
        </w:rPr>
        <w:t xml:space="preserve">the </w:t>
      </w:r>
      <w:r w:rsidR="00B2201A">
        <w:rPr>
          <w:rFonts w:ascii="TimesNewRomanPS-BoldMT" w:hAnsi="TimesNewRomanPS-BoldMT" w:cs="TimesNewRomanPS-BoldMT"/>
          <w:bCs/>
          <w:color w:val="000000"/>
          <w:sz w:val="24"/>
          <w:szCs w:val="24"/>
        </w:rPr>
        <w:t>exec</w:t>
      </w:r>
      <w:r w:rsidR="00341491">
        <w:rPr>
          <w:rFonts w:ascii="TimesNewRomanPS-BoldMT" w:hAnsi="TimesNewRomanPS-BoldMT" w:cs="TimesNewRomanPS-BoldMT"/>
          <w:bCs/>
          <w:color w:val="000000"/>
          <w:sz w:val="24"/>
          <w:szCs w:val="24"/>
        </w:rPr>
        <w:t>utive</w:t>
      </w:r>
      <w:r w:rsidR="00B2201A">
        <w:rPr>
          <w:rFonts w:ascii="TimesNewRomanPS-BoldMT" w:hAnsi="TimesNewRomanPS-BoldMT" w:cs="TimesNewRomanPS-BoldMT"/>
          <w:bCs/>
          <w:color w:val="000000"/>
          <w:sz w:val="24"/>
          <w:szCs w:val="24"/>
        </w:rPr>
        <w:t xml:space="preserve"> finance committee, and to </w:t>
      </w:r>
      <w:r w:rsidR="00341491">
        <w:rPr>
          <w:rFonts w:ascii="TimesNewRomanPS-BoldMT" w:hAnsi="TimesNewRomanPS-BoldMT" w:cs="TimesNewRomanPS-BoldMT"/>
          <w:bCs/>
          <w:color w:val="000000"/>
          <w:sz w:val="24"/>
          <w:szCs w:val="24"/>
        </w:rPr>
        <w:t xml:space="preserve">the </w:t>
      </w:r>
      <w:r w:rsidR="00B2201A">
        <w:rPr>
          <w:rFonts w:ascii="TimesNewRomanPS-BoldMT" w:hAnsi="TimesNewRomanPS-BoldMT" w:cs="TimesNewRomanPS-BoldMT"/>
          <w:bCs/>
          <w:color w:val="000000"/>
          <w:sz w:val="24"/>
          <w:szCs w:val="24"/>
        </w:rPr>
        <w:t xml:space="preserve">BOG. This </w:t>
      </w:r>
      <w:r w:rsidR="00341491">
        <w:rPr>
          <w:rFonts w:ascii="TimesNewRomanPS-BoldMT" w:hAnsi="TimesNewRomanPS-BoldMT" w:cs="TimesNewRomanPS-BoldMT"/>
          <w:bCs/>
          <w:color w:val="000000"/>
          <w:sz w:val="24"/>
          <w:szCs w:val="24"/>
        </w:rPr>
        <w:t xml:space="preserve">presentation </w:t>
      </w:r>
      <w:r w:rsidR="00B2201A">
        <w:rPr>
          <w:rFonts w:ascii="TimesNewRomanPS-BoldMT" w:hAnsi="TimesNewRomanPS-BoldMT" w:cs="TimesNewRomanPS-BoldMT"/>
          <w:bCs/>
          <w:color w:val="000000"/>
          <w:sz w:val="24"/>
          <w:szCs w:val="24"/>
        </w:rPr>
        <w:t xml:space="preserve">is exactly what was presented </w:t>
      </w:r>
      <w:r w:rsidR="00341491">
        <w:rPr>
          <w:rFonts w:ascii="TimesNewRomanPS-BoldMT" w:hAnsi="TimesNewRomanPS-BoldMT" w:cs="TimesNewRomanPS-BoldMT"/>
          <w:bCs/>
          <w:color w:val="000000"/>
          <w:sz w:val="24"/>
          <w:szCs w:val="24"/>
        </w:rPr>
        <w:t>to the BOG</w:t>
      </w:r>
      <w:r w:rsidR="00B2201A">
        <w:rPr>
          <w:rFonts w:ascii="TimesNewRomanPS-BoldMT" w:hAnsi="TimesNewRomanPS-BoldMT" w:cs="TimesNewRomanPS-BoldMT"/>
          <w:bCs/>
          <w:color w:val="000000"/>
          <w:sz w:val="24"/>
          <w:szCs w:val="24"/>
        </w:rPr>
        <w:t xml:space="preserve"> in the interest of transparency. </w:t>
      </w:r>
      <w:r w:rsidR="00341491">
        <w:rPr>
          <w:rFonts w:ascii="TimesNewRomanPS-BoldMT" w:hAnsi="TimesNewRomanPS-BoldMT" w:cs="TimesNewRomanPS-BoldMT"/>
          <w:bCs/>
          <w:color w:val="000000"/>
          <w:sz w:val="24"/>
          <w:szCs w:val="24"/>
        </w:rPr>
        <w:t xml:space="preserve">Questions were asked about </w:t>
      </w:r>
      <w:r w:rsidR="00B87293">
        <w:rPr>
          <w:rFonts w:ascii="TimesNewRomanPS-BoldMT" w:hAnsi="TimesNewRomanPS-BoldMT" w:cs="TimesNewRomanPS-BoldMT"/>
          <w:bCs/>
          <w:color w:val="000000"/>
          <w:sz w:val="24"/>
          <w:szCs w:val="24"/>
        </w:rPr>
        <w:t>various staff positions, since we have already given up two dean positions and three faculty positions. Stefanie replied that we lost some non-classified positions in the last year. In addition, classified staff cannot really be fired, so unless they leave, they can’ really work with it. HEPC requires a certain percentage</w:t>
      </w:r>
      <w:r w:rsidR="00641FE5">
        <w:rPr>
          <w:rFonts w:ascii="TimesNewRomanPS-BoldMT" w:hAnsi="TimesNewRomanPS-BoldMT" w:cs="TimesNewRomanPS-BoldMT"/>
          <w:bCs/>
          <w:color w:val="000000"/>
          <w:sz w:val="24"/>
          <w:szCs w:val="24"/>
        </w:rPr>
        <w:t xml:space="preserve"> of classified vs. non-classified</w:t>
      </w:r>
      <w:r w:rsidR="00B87293">
        <w:rPr>
          <w:rFonts w:ascii="TimesNewRomanPS-BoldMT" w:hAnsi="TimesNewRomanPS-BoldMT" w:cs="TimesNewRomanPS-BoldMT"/>
          <w:bCs/>
          <w:color w:val="000000"/>
          <w:sz w:val="24"/>
          <w:szCs w:val="24"/>
        </w:rPr>
        <w:t xml:space="preserve"> staff</w:t>
      </w:r>
      <w:r w:rsidR="00641FE5">
        <w:rPr>
          <w:rFonts w:ascii="TimesNewRomanPS-BoldMT" w:hAnsi="TimesNewRomanPS-BoldMT" w:cs="TimesNewRomanPS-BoldMT"/>
          <w:bCs/>
          <w:color w:val="000000"/>
          <w:sz w:val="24"/>
          <w:szCs w:val="24"/>
        </w:rPr>
        <w:t xml:space="preserve">. </w:t>
      </w:r>
      <w:r w:rsidR="00B87293">
        <w:rPr>
          <w:rFonts w:ascii="TimesNewRomanPS-BoldMT" w:hAnsi="TimesNewRomanPS-BoldMT" w:cs="TimesNewRomanPS-BoldMT"/>
          <w:bCs/>
          <w:color w:val="000000"/>
          <w:sz w:val="24"/>
          <w:szCs w:val="24"/>
        </w:rPr>
        <w:t>This is i</w:t>
      </w:r>
      <w:r w:rsidR="00641FE5">
        <w:rPr>
          <w:rFonts w:ascii="TimesNewRomanPS-BoldMT" w:hAnsi="TimesNewRomanPS-BoldMT" w:cs="TimesNewRomanPS-BoldMT"/>
          <w:bCs/>
          <w:color w:val="000000"/>
          <w:sz w:val="24"/>
          <w:szCs w:val="24"/>
        </w:rPr>
        <w:t xml:space="preserve">n SB 330 and </w:t>
      </w:r>
      <w:r w:rsidR="00B87293">
        <w:rPr>
          <w:rFonts w:ascii="TimesNewRomanPS-BoldMT" w:hAnsi="TimesNewRomanPS-BoldMT" w:cs="TimesNewRomanPS-BoldMT"/>
          <w:bCs/>
          <w:color w:val="000000"/>
          <w:sz w:val="24"/>
          <w:szCs w:val="24"/>
        </w:rPr>
        <w:t xml:space="preserve">is </w:t>
      </w:r>
      <w:r w:rsidR="00641FE5">
        <w:rPr>
          <w:rFonts w:ascii="TimesNewRomanPS-BoldMT" w:hAnsi="TimesNewRomanPS-BoldMT" w:cs="TimesNewRomanPS-BoldMT"/>
          <w:bCs/>
          <w:color w:val="000000"/>
          <w:sz w:val="24"/>
          <w:szCs w:val="24"/>
        </w:rPr>
        <w:t xml:space="preserve">required by state law. </w:t>
      </w:r>
      <w:r w:rsidR="00B87293">
        <w:rPr>
          <w:rFonts w:ascii="TimesNewRomanPS-BoldMT" w:hAnsi="TimesNewRomanPS-BoldMT" w:cs="TimesNewRomanPS-BoldMT"/>
          <w:bCs/>
          <w:color w:val="000000"/>
          <w:sz w:val="24"/>
          <w:szCs w:val="24"/>
        </w:rPr>
        <w:t>F</w:t>
      </w:r>
      <w:r w:rsidR="001D0235">
        <w:rPr>
          <w:rFonts w:ascii="TimesNewRomanPS-BoldMT" w:hAnsi="TimesNewRomanPS-BoldMT" w:cs="TimesNewRomanPS-BoldMT"/>
          <w:bCs/>
          <w:color w:val="000000"/>
          <w:sz w:val="24"/>
          <w:szCs w:val="24"/>
        </w:rPr>
        <w:t>or tenure track faculty</w:t>
      </w:r>
      <w:r w:rsidR="00B87293">
        <w:rPr>
          <w:rFonts w:ascii="TimesNewRomanPS-BoldMT" w:hAnsi="TimesNewRomanPS-BoldMT" w:cs="TimesNewRomanPS-BoldMT"/>
          <w:bCs/>
          <w:color w:val="000000"/>
          <w:sz w:val="24"/>
          <w:szCs w:val="24"/>
        </w:rPr>
        <w:t xml:space="preserve"> positions,</w:t>
      </w:r>
      <w:r w:rsidR="001D0235">
        <w:rPr>
          <w:rFonts w:ascii="TimesNewRomanPS-BoldMT" w:hAnsi="TimesNewRomanPS-BoldMT" w:cs="TimesNewRomanPS-BoldMT"/>
          <w:bCs/>
          <w:color w:val="000000"/>
          <w:sz w:val="24"/>
          <w:szCs w:val="24"/>
        </w:rPr>
        <w:t xml:space="preserve"> th</w:t>
      </w:r>
      <w:r w:rsidR="00B87293">
        <w:rPr>
          <w:rFonts w:ascii="TimesNewRomanPS-BoldMT" w:hAnsi="TimesNewRomanPS-BoldMT" w:cs="TimesNewRomanPS-BoldMT"/>
          <w:bCs/>
          <w:color w:val="000000"/>
          <w:sz w:val="24"/>
          <w:szCs w:val="24"/>
        </w:rPr>
        <w:t>ey must follow their guidelines in the university policies such as the p</w:t>
      </w:r>
      <w:r w:rsidR="001D0235">
        <w:rPr>
          <w:rFonts w:ascii="TimesNewRomanPS-BoldMT" w:hAnsi="TimesNewRomanPS-BoldMT" w:cs="TimesNewRomanPS-BoldMT"/>
          <w:bCs/>
          <w:color w:val="000000"/>
          <w:sz w:val="24"/>
          <w:szCs w:val="24"/>
        </w:rPr>
        <w:t xml:space="preserve">olicy for reducing or discontinuing a program. </w:t>
      </w:r>
      <w:r w:rsidR="00B87293">
        <w:rPr>
          <w:rFonts w:ascii="TimesNewRomanPS-BoldMT" w:hAnsi="TimesNewRomanPS-BoldMT" w:cs="TimesNewRomanPS-BoldMT"/>
          <w:bCs/>
          <w:color w:val="000000"/>
          <w:sz w:val="24"/>
          <w:szCs w:val="24"/>
        </w:rPr>
        <w:t xml:space="preserve"> A comment was made that f</w:t>
      </w:r>
      <w:r w:rsidR="00FD2E23">
        <w:rPr>
          <w:rFonts w:ascii="TimesNewRomanPS-BoldMT" w:hAnsi="TimesNewRomanPS-BoldMT" w:cs="TimesNewRomanPS-BoldMT"/>
          <w:bCs/>
          <w:color w:val="000000"/>
          <w:sz w:val="24"/>
          <w:szCs w:val="24"/>
        </w:rPr>
        <w:t>aculty was asked to teach additional low</w:t>
      </w:r>
      <w:r w:rsidR="00B87293">
        <w:rPr>
          <w:rFonts w:ascii="TimesNewRomanPS-BoldMT" w:hAnsi="TimesNewRomanPS-BoldMT" w:cs="TimesNewRomanPS-BoldMT"/>
          <w:bCs/>
          <w:color w:val="000000"/>
          <w:sz w:val="24"/>
          <w:szCs w:val="24"/>
        </w:rPr>
        <w:t>er</w:t>
      </w:r>
      <w:r w:rsidR="00FD2E23">
        <w:rPr>
          <w:rFonts w:ascii="TimesNewRomanPS-BoldMT" w:hAnsi="TimesNewRomanPS-BoldMT" w:cs="TimesNewRomanPS-BoldMT"/>
          <w:bCs/>
          <w:color w:val="000000"/>
          <w:sz w:val="24"/>
          <w:szCs w:val="24"/>
        </w:rPr>
        <w:t xml:space="preserve"> level courses to make up that load</w:t>
      </w:r>
      <w:r w:rsidR="00B87293">
        <w:rPr>
          <w:rFonts w:ascii="TimesNewRomanPS-BoldMT" w:hAnsi="TimesNewRomanPS-BoldMT" w:cs="TimesNewRomanPS-BoldMT"/>
          <w:bCs/>
          <w:color w:val="000000"/>
          <w:sz w:val="24"/>
          <w:szCs w:val="24"/>
        </w:rPr>
        <w:t xml:space="preserve"> during the large enrollment years recently</w:t>
      </w:r>
      <w:r w:rsidR="00FD2E23">
        <w:rPr>
          <w:rFonts w:ascii="TimesNewRomanPS-BoldMT" w:hAnsi="TimesNewRomanPS-BoldMT" w:cs="TimesNewRomanPS-BoldMT"/>
          <w:bCs/>
          <w:color w:val="000000"/>
          <w:sz w:val="24"/>
          <w:szCs w:val="24"/>
        </w:rPr>
        <w:t xml:space="preserve">. So </w:t>
      </w:r>
      <w:r w:rsidR="00B87293">
        <w:rPr>
          <w:rFonts w:ascii="TimesNewRomanPS-BoldMT" w:hAnsi="TimesNewRomanPS-BoldMT" w:cs="TimesNewRomanPS-BoldMT"/>
          <w:bCs/>
          <w:color w:val="000000"/>
          <w:sz w:val="24"/>
          <w:szCs w:val="24"/>
        </w:rPr>
        <w:t xml:space="preserve">now </w:t>
      </w:r>
      <w:r w:rsidR="00FD2E23">
        <w:rPr>
          <w:rFonts w:ascii="TimesNewRomanPS-BoldMT" w:hAnsi="TimesNewRomanPS-BoldMT" w:cs="TimesNewRomanPS-BoldMT"/>
          <w:bCs/>
          <w:color w:val="000000"/>
          <w:sz w:val="24"/>
          <w:szCs w:val="24"/>
        </w:rPr>
        <w:t>future revenue from summer may be dipping because these students have already taken these classes</w:t>
      </w:r>
      <w:r w:rsidR="00B87293">
        <w:rPr>
          <w:rFonts w:ascii="TimesNewRomanPS-BoldMT" w:hAnsi="TimesNewRomanPS-BoldMT" w:cs="TimesNewRomanPS-BoldMT"/>
          <w:bCs/>
          <w:color w:val="000000"/>
          <w:sz w:val="24"/>
          <w:szCs w:val="24"/>
        </w:rPr>
        <w:t>. T</w:t>
      </w:r>
      <w:r w:rsidR="00FD2E23">
        <w:rPr>
          <w:rFonts w:ascii="TimesNewRomanPS-BoldMT" w:hAnsi="TimesNewRomanPS-BoldMT" w:cs="TimesNewRomanPS-BoldMT"/>
          <w:bCs/>
          <w:color w:val="000000"/>
          <w:sz w:val="24"/>
          <w:szCs w:val="24"/>
        </w:rPr>
        <w:t xml:space="preserve">his may well affect the summer projection numbers. </w:t>
      </w:r>
    </w:p>
    <w:p w14:paraId="4C906AE7" w14:textId="77777777" w:rsidR="00080459" w:rsidRDefault="000804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AB5C442" w14:textId="667B7048" w:rsidR="009E1A98" w:rsidRDefault="00B8729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faculty member noted that the College of Liberal A</w:t>
      </w:r>
      <w:r w:rsidR="00080459">
        <w:rPr>
          <w:rFonts w:ascii="TimesNewRomanPS-BoldMT" w:hAnsi="TimesNewRomanPS-BoldMT" w:cs="TimesNewRomanPS-BoldMT"/>
          <w:bCs/>
          <w:color w:val="000000"/>
          <w:sz w:val="24"/>
          <w:szCs w:val="24"/>
        </w:rPr>
        <w:t xml:space="preserve">rts issued </w:t>
      </w:r>
      <w:proofErr w:type="gramStart"/>
      <w:r w:rsidR="00080459">
        <w:rPr>
          <w:rFonts w:ascii="TimesNewRomanPS-BoldMT" w:hAnsi="TimesNewRomanPS-BoldMT" w:cs="TimesNewRomanPS-BoldMT"/>
          <w:bCs/>
          <w:color w:val="000000"/>
          <w:sz w:val="24"/>
          <w:szCs w:val="24"/>
        </w:rPr>
        <w:t>an e</w:t>
      </w:r>
      <w:proofErr w:type="gramEnd"/>
      <w:r w:rsidR="00080459">
        <w:rPr>
          <w:rFonts w:ascii="TimesNewRomanPS-BoldMT" w:hAnsi="TimesNewRomanPS-BoldMT" w:cs="TimesNewRomanPS-BoldMT"/>
          <w:bCs/>
          <w:color w:val="000000"/>
          <w:sz w:val="24"/>
          <w:szCs w:val="24"/>
        </w:rPr>
        <w:t xml:space="preserve">-mail about step-down retirement two weeks ago. </w:t>
      </w:r>
      <w:r>
        <w:rPr>
          <w:rFonts w:ascii="TimesNewRomanPS-BoldMT" w:hAnsi="TimesNewRomanPS-BoldMT" w:cs="TimesNewRomanPS-BoldMT"/>
          <w:bCs/>
          <w:color w:val="000000"/>
          <w:sz w:val="24"/>
          <w:szCs w:val="24"/>
        </w:rPr>
        <w:t>The Provost noted that</w:t>
      </w:r>
      <w:r w:rsidR="00080459">
        <w:rPr>
          <w:rFonts w:ascii="TimesNewRomanPS-BoldMT" w:hAnsi="TimesNewRomanPS-BoldMT" w:cs="TimesNewRomanPS-BoldMT"/>
          <w:bCs/>
          <w:color w:val="000000"/>
          <w:sz w:val="24"/>
          <w:szCs w:val="24"/>
        </w:rPr>
        <w:t xml:space="preserve"> there is no spec</w:t>
      </w:r>
      <w:r>
        <w:rPr>
          <w:rFonts w:ascii="TimesNewRomanPS-BoldMT" w:hAnsi="TimesNewRomanPS-BoldMT" w:cs="TimesNewRomanPS-BoldMT"/>
          <w:bCs/>
          <w:color w:val="000000"/>
          <w:sz w:val="24"/>
          <w:szCs w:val="24"/>
        </w:rPr>
        <w:t xml:space="preserve">ial format in place but the issue </w:t>
      </w:r>
      <w:r w:rsidR="00080459">
        <w:rPr>
          <w:rFonts w:ascii="TimesNewRomanPS-BoldMT" w:hAnsi="TimesNewRomanPS-BoldMT" w:cs="TimesNewRomanPS-BoldMT"/>
          <w:bCs/>
          <w:color w:val="000000"/>
          <w:sz w:val="24"/>
          <w:szCs w:val="24"/>
        </w:rPr>
        <w:t>has been discussed.</w:t>
      </w:r>
      <w:r>
        <w:rPr>
          <w:rFonts w:ascii="TimesNewRomanPS-BoldMT" w:hAnsi="TimesNewRomanPS-BoldMT" w:cs="TimesNewRomanPS-BoldMT"/>
          <w:bCs/>
          <w:color w:val="000000"/>
          <w:sz w:val="24"/>
          <w:szCs w:val="24"/>
        </w:rPr>
        <w:t xml:space="preserve"> A comment was made that</w:t>
      </w:r>
      <w:r w:rsidR="009E1A98">
        <w:rPr>
          <w:rFonts w:ascii="TimesNewRomanPS-BoldMT" w:hAnsi="TimesNewRomanPS-BoldMT" w:cs="TimesNewRomanPS-BoldMT"/>
          <w:bCs/>
          <w:color w:val="000000"/>
          <w:sz w:val="24"/>
          <w:szCs w:val="24"/>
        </w:rPr>
        <w:t xml:space="preserve"> it is not unprecedented for administrators making </w:t>
      </w:r>
      <w:r>
        <w:rPr>
          <w:rFonts w:ascii="TimesNewRomanPS-BoldMT" w:hAnsi="TimesNewRomanPS-BoldMT" w:cs="TimesNewRomanPS-BoldMT"/>
          <w:bCs/>
          <w:color w:val="000000"/>
          <w:sz w:val="24"/>
          <w:szCs w:val="24"/>
        </w:rPr>
        <w:t>$600,000.00/year</w:t>
      </w:r>
      <w:r w:rsidR="009E1A98">
        <w:rPr>
          <w:rFonts w:ascii="TimesNewRomanPS-BoldMT" w:hAnsi="TimesNewRomanPS-BoldMT" w:cs="TimesNewRomanPS-BoldMT"/>
          <w:bCs/>
          <w:color w:val="000000"/>
          <w:sz w:val="24"/>
          <w:szCs w:val="24"/>
        </w:rPr>
        <w:t xml:space="preserve"> to take a cut to help their organization.</w:t>
      </w:r>
    </w:p>
    <w:p w14:paraId="1BE10E31" w14:textId="77777777" w:rsidR="00057279" w:rsidRDefault="00057279" w:rsidP="00444172">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22268407" w14:textId="3CD7C968" w:rsidR="00444172" w:rsidRDefault="00444172" w:rsidP="00444172">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t>Provost</w:t>
      </w:r>
      <w:r>
        <w:rPr>
          <w:rFonts w:ascii="TimesNewRomanPS-ItalicMT" w:hAnsi="TimesNewRomanPS-ItalicMT" w:cs="TimesNewRomanPS-ItalicMT"/>
          <w:i/>
          <w:iCs/>
          <w:color w:val="000000"/>
          <w:sz w:val="24"/>
          <w:szCs w:val="24"/>
        </w:rPr>
        <w:t>:</w:t>
      </w:r>
      <w:r w:rsidRPr="00444172">
        <w:rPr>
          <w:rFonts w:ascii="TimesNewRomanPS-ItalicMT" w:hAnsi="TimesNewRomanPS-ItalicMT" w:cs="TimesNewRomanPS-ItalicMT"/>
          <w:i/>
          <w:iCs/>
          <w:color w:val="000000"/>
          <w:sz w:val="24"/>
          <w:szCs w:val="24"/>
        </w:rPr>
        <w:t xml:space="preserve"> </w:t>
      </w:r>
      <w:r>
        <w:rPr>
          <w:rFonts w:ascii="TimesNewRomanPS-ItalicMT" w:hAnsi="TimesNewRomanPS-ItalicMT" w:cs="TimesNewRomanPS-ItalicMT"/>
          <w:i/>
          <w:iCs/>
          <w:color w:val="000000"/>
          <w:sz w:val="24"/>
          <w:szCs w:val="24"/>
        </w:rPr>
        <w:t>Brian Crawford, Provost</w:t>
      </w:r>
    </w:p>
    <w:p w14:paraId="5BA80F48" w14:textId="6E0886F8" w:rsidR="00057279" w:rsidRDefault="001A51A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 provost commented that budget</w:t>
      </w:r>
      <w:r w:rsidR="00057279">
        <w:rPr>
          <w:rFonts w:ascii="TimesNewRomanPS-BoldMT" w:hAnsi="TimesNewRomanPS-BoldMT" w:cs="TimesNewRomanPS-BoldMT"/>
          <w:bCs/>
          <w:color w:val="000000"/>
          <w:sz w:val="24"/>
          <w:szCs w:val="24"/>
        </w:rPr>
        <w:t xml:space="preserve"> meetings </w:t>
      </w:r>
      <w:r>
        <w:rPr>
          <w:rFonts w:ascii="TimesNewRomanPS-BoldMT" w:hAnsi="TimesNewRomanPS-BoldMT" w:cs="TimesNewRomanPS-BoldMT"/>
          <w:bCs/>
          <w:color w:val="000000"/>
          <w:sz w:val="24"/>
          <w:szCs w:val="24"/>
        </w:rPr>
        <w:t xml:space="preserve">are </w:t>
      </w:r>
      <w:r w:rsidR="00057279">
        <w:rPr>
          <w:rFonts w:ascii="TimesNewRomanPS-BoldMT" w:hAnsi="TimesNewRomanPS-BoldMT" w:cs="TimesNewRomanPS-BoldMT"/>
          <w:bCs/>
          <w:color w:val="000000"/>
          <w:sz w:val="24"/>
          <w:szCs w:val="24"/>
        </w:rPr>
        <w:t xml:space="preserve">ongoing. </w:t>
      </w:r>
      <w:r>
        <w:rPr>
          <w:rFonts w:ascii="TimesNewRomanPS-BoldMT" w:hAnsi="TimesNewRomanPS-BoldMT" w:cs="TimesNewRomanPS-BoldMT"/>
          <w:bCs/>
          <w:color w:val="000000"/>
          <w:sz w:val="24"/>
          <w:szCs w:val="24"/>
        </w:rPr>
        <w:t>The i</w:t>
      </w:r>
      <w:r w:rsidR="00057279">
        <w:rPr>
          <w:rFonts w:ascii="TimesNewRomanPS-BoldMT" w:hAnsi="TimesNewRomanPS-BoldMT" w:cs="TimesNewRomanPS-BoldMT"/>
          <w:bCs/>
          <w:color w:val="000000"/>
          <w:sz w:val="24"/>
          <w:szCs w:val="24"/>
        </w:rPr>
        <w:t xml:space="preserve">ssue of faculty pay raises has not been dropped and </w:t>
      </w:r>
      <w:r>
        <w:rPr>
          <w:rFonts w:ascii="TimesNewRomanPS-BoldMT" w:hAnsi="TimesNewRomanPS-BoldMT" w:cs="TimesNewRomanPS-BoldMT"/>
          <w:bCs/>
          <w:color w:val="000000"/>
          <w:sz w:val="24"/>
          <w:szCs w:val="24"/>
        </w:rPr>
        <w:t xml:space="preserve">they are still </w:t>
      </w:r>
      <w:r w:rsidR="00057279">
        <w:rPr>
          <w:rFonts w:ascii="TimesNewRomanPS-BoldMT" w:hAnsi="TimesNewRomanPS-BoldMT" w:cs="TimesNewRomanPS-BoldMT"/>
          <w:bCs/>
          <w:color w:val="000000"/>
          <w:sz w:val="24"/>
          <w:szCs w:val="24"/>
        </w:rPr>
        <w:t>discussing what they might be able to do</w:t>
      </w:r>
      <w:r>
        <w:rPr>
          <w:rFonts w:ascii="TimesNewRomanPS-BoldMT" w:hAnsi="TimesNewRomanPS-BoldMT" w:cs="TimesNewRomanPS-BoldMT"/>
          <w:bCs/>
          <w:color w:val="000000"/>
          <w:sz w:val="24"/>
          <w:szCs w:val="24"/>
        </w:rPr>
        <w:t xml:space="preserve"> to cut the budget</w:t>
      </w:r>
      <w:r w:rsidR="00057279">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The </w:t>
      </w:r>
      <w:r w:rsidR="00057279">
        <w:rPr>
          <w:rFonts w:ascii="TimesNewRomanPS-BoldMT" w:hAnsi="TimesNewRomanPS-BoldMT" w:cs="TimesNewRomanPS-BoldMT"/>
          <w:bCs/>
          <w:color w:val="000000"/>
          <w:sz w:val="24"/>
          <w:szCs w:val="24"/>
        </w:rPr>
        <w:t>President has made an effort every year to do something for faculty pay.</w:t>
      </w:r>
      <w:r>
        <w:rPr>
          <w:rFonts w:ascii="TimesNewRomanPS-BoldMT" w:hAnsi="TimesNewRomanPS-BoldMT" w:cs="TimesNewRomanPS-BoldMT"/>
          <w:bCs/>
          <w:color w:val="000000"/>
          <w:sz w:val="24"/>
          <w:szCs w:val="24"/>
        </w:rPr>
        <w:t xml:space="preserve"> The s</w:t>
      </w:r>
      <w:r w:rsidR="00057279">
        <w:rPr>
          <w:rFonts w:ascii="TimesNewRomanPS-BoldMT" w:hAnsi="TimesNewRomanPS-BoldMT" w:cs="TimesNewRomanPS-BoldMT"/>
          <w:bCs/>
          <w:color w:val="000000"/>
          <w:sz w:val="24"/>
          <w:szCs w:val="24"/>
        </w:rPr>
        <w:t>tipend for teaching online co</w:t>
      </w:r>
      <w:r>
        <w:rPr>
          <w:rFonts w:ascii="TimesNewRomanPS-BoldMT" w:hAnsi="TimesNewRomanPS-BoldMT" w:cs="TimesNewRomanPS-BoldMT"/>
          <w:bCs/>
          <w:color w:val="000000"/>
          <w:sz w:val="24"/>
          <w:szCs w:val="24"/>
        </w:rPr>
        <w:t>urses has been under discussion with talk of cutting or eliminating it</w:t>
      </w:r>
      <w:r w:rsidR="00057279">
        <w:rPr>
          <w:rFonts w:ascii="TimesNewRomanPS-BoldMT" w:hAnsi="TimesNewRomanPS-BoldMT" w:cs="TimesNewRomanPS-BoldMT"/>
          <w:bCs/>
          <w:color w:val="000000"/>
          <w:sz w:val="24"/>
          <w:szCs w:val="24"/>
        </w:rPr>
        <w:t>. No fi</w:t>
      </w:r>
      <w:r>
        <w:rPr>
          <w:rFonts w:ascii="TimesNewRomanPS-BoldMT" w:hAnsi="TimesNewRomanPS-BoldMT" w:cs="TimesNewRomanPS-BoldMT"/>
          <w:bCs/>
          <w:color w:val="000000"/>
          <w:sz w:val="24"/>
          <w:szCs w:val="24"/>
        </w:rPr>
        <w:t>nal decision made on that. Ann R</w:t>
      </w:r>
      <w:r w:rsidR="00057279">
        <w:rPr>
          <w:rFonts w:ascii="TimesNewRomanPS-BoldMT" w:hAnsi="TimesNewRomanPS-BoldMT" w:cs="TimesNewRomanPS-BoldMT"/>
          <w:bCs/>
          <w:color w:val="000000"/>
          <w:sz w:val="24"/>
          <w:szCs w:val="24"/>
        </w:rPr>
        <w:t xml:space="preserve">ose did a </w:t>
      </w:r>
      <w:r w:rsidR="00DA4FF8">
        <w:rPr>
          <w:rFonts w:ascii="TimesNewRomanPS-BoldMT" w:hAnsi="TimesNewRomanPS-BoldMT" w:cs="TimesNewRomanPS-BoldMT"/>
          <w:bCs/>
          <w:color w:val="000000"/>
          <w:sz w:val="24"/>
          <w:szCs w:val="24"/>
        </w:rPr>
        <w:t>survey;</w:t>
      </w:r>
      <w:r w:rsidR="00057279">
        <w:rPr>
          <w:rFonts w:ascii="TimesNewRomanPS-BoldMT" w:hAnsi="TimesNewRomanPS-BoldMT" w:cs="TimesNewRomanPS-BoldMT"/>
          <w:bCs/>
          <w:color w:val="000000"/>
          <w:sz w:val="24"/>
          <w:szCs w:val="24"/>
        </w:rPr>
        <w:t xml:space="preserve"> if you participated in this, or have comments o</w:t>
      </w:r>
      <w:r>
        <w:rPr>
          <w:rFonts w:ascii="TimesNewRomanPS-BoldMT" w:hAnsi="TimesNewRomanPS-BoldMT" w:cs="TimesNewRomanPS-BoldMT"/>
          <w:bCs/>
          <w:color w:val="000000"/>
          <w:sz w:val="24"/>
          <w:szCs w:val="24"/>
        </w:rPr>
        <w:t>n this as individuals, contact Ann R</w:t>
      </w:r>
      <w:r w:rsidR="00057279">
        <w:rPr>
          <w:rFonts w:ascii="TimesNewRomanPS-BoldMT" w:hAnsi="TimesNewRomanPS-BoldMT" w:cs="TimesNewRomanPS-BoldMT"/>
          <w:bCs/>
          <w:color w:val="000000"/>
          <w:sz w:val="24"/>
          <w:szCs w:val="24"/>
        </w:rPr>
        <w:t>ose about this.</w:t>
      </w:r>
      <w:r>
        <w:rPr>
          <w:rFonts w:ascii="TimesNewRomanPS-BoldMT" w:hAnsi="TimesNewRomanPS-BoldMT" w:cs="TimesNewRomanPS-BoldMT"/>
          <w:bCs/>
          <w:color w:val="000000"/>
          <w:sz w:val="24"/>
          <w:szCs w:val="24"/>
        </w:rPr>
        <w:t xml:space="preserve"> The h</w:t>
      </w:r>
      <w:r w:rsidR="00057279">
        <w:rPr>
          <w:rFonts w:ascii="TimesNewRomanPS-BoldMT" w:hAnsi="TimesNewRomanPS-BoldMT" w:cs="TimesNewRomanPS-BoldMT"/>
          <w:bCs/>
          <w:color w:val="000000"/>
          <w:sz w:val="24"/>
          <w:szCs w:val="24"/>
        </w:rPr>
        <w:t xml:space="preserve">igher learning commission did approve </w:t>
      </w:r>
      <w:r>
        <w:rPr>
          <w:rFonts w:ascii="TimesNewRomanPS-BoldMT" w:hAnsi="TimesNewRomanPS-BoldMT" w:cs="TimesNewRomanPS-BoldMT"/>
          <w:bCs/>
          <w:color w:val="000000"/>
          <w:sz w:val="24"/>
          <w:szCs w:val="24"/>
        </w:rPr>
        <w:t xml:space="preserve">a </w:t>
      </w:r>
      <w:r w:rsidR="00057279">
        <w:rPr>
          <w:rFonts w:ascii="TimesNewRomanPS-BoldMT" w:hAnsi="TimesNewRomanPS-BoldMT" w:cs="TimesNewRomanPS-BoldMT"/>
          <w:bCs/>
          <w:color w:val="000000"/>
          <w:sz w:val="24"/>
          <w:szCs w:val="24"/>
        </w:rPr>
        <w:t>request for distance delivery of programs. Their definition is not 100% of every course online, but if more than 50% of courses offered online, then you have an online program. Policies 216, 217, &amp; 245 have all bee</w:t>
      </w:r>
      <w:r w:rsidR="00DA4FF8">
        <w:rPr>
          <w:rFonts w:ascii="TimesNewRomanPS-BoldMT" w:hAnsi="TimesNewRomanPS-BoldMT" w:cs="TimesNewRomanPS-BoldMT"/>
          <w:bCs/>
          <w:color w:val="000000"/>
          <w:sz w:val="24"/>
          <w:szCs w:val="24"/>
        </w:rPr>
        <w:t>n approved by Deans’ C</w:t>
      </w:r>
      <w:r w:rsidR="00057279">
        <w:rPr>
          <w:rFonts w:ascii="TimesNewRomanPS-BoldMT" w:hAnsi="TimesNewRomanPS-BoldMT" w:cs="TimesNewRomanPS-BoldMT"/>
          <w:bCs/>
          <w:color w:val="000000"/>
          <w:sz w:val="24"/>
          <w:szCs w:val="24"/>
        </w:rPr>
        <w:t xml:space="preserve">ouncil and sent to Linda for dispersal. Hopefully will see significant improvement from where we were. </w:t>
      </w:r>
    </w:p>
    <w:p w14:paraId="4AB746AA" w14:textId="18C7FB4E" w:rsidR="00682B30" w:rsidRDefault="0005727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Last</w:t>
      </w:r>
      <w:r w:rsidR="002E6A7E">
        <w:rPr>
          <w:rFonts w:ascii="TimesNewRomanPS-BoldMT" w:hAnsi="TimesNewRomanPS-BoldMT" w:cs="TimesNewRomanPS-BoldMT"/>
          <w:bCs/>
          <w:color w:val="000000"/>
          <w:sz w:val="24"/>
          <w:szCs w:val="24"/>
        </w:rPr>
        <w:t>ly, there was some</w:t>
      </w:r>
      <w:r>
        <w:rPr>
          <w:rFonts w:ascii="TimesNewRomanPS-BoldMT" w:hAnsi="TimesNewRomanPS-BoldMT" w:cs="TimesNewRomanPS-BoldMT"/>
          <w:bCs/>
          <w:color w:val="000000"/>
          <w:sz w:val="24"/>
          <w:szCs w:val="24"/>
        </w:rPr>
        <w:t xml:space="preserve"> interest in </w:t>
      </w:r>
      <w:r w:rsidR="002E6A7E">
        <w:rPr>
          <w:rFonts w:ascii="TimesNewRomanPS-BoldMT" w:hAnsi="TimesNewRomanPS-BoldMT" w:cs="TimesNewRomanPS-BoldMT"/>
          <w:bCs/>
          <w:color w:val="000000"/>
          <w:sz w:val="24"/>
          <w:szCs w:val="24"/>
        </w:rPr>
        <w:t>the new Black and Gold Opportunity P</w:t>
      </w:r>
      <w:r>
        <w:rPr>
          <w:rFonts w:ascii="TimesNewRomanPS-BoldMT" w:hAnsi="TimesNewRomanPS-BoldMT" w:cs="TimesNewRomanPS-BoldMT"/>
          <w:bCs/>
          <w:color w:val="000000"/>
          <w:sz w:val="24"/>
          <w:szCs w:val="24"/>
        </w:rPr>
        <w:t xml:space="preserve">lan. </w:t>
      </w:r>
      <w:r w:rsidR="002E6A7E">
        <w:rPr>
          <w:rFonts w:ascii="TimesNewRomanPS-BoldMT" w:hAnsi="TimesNewRomanPS-BoldMT" w:cs="TimesNewRomanPS-BoldMT"/>
          <w:bCs/>
          <w:color w:val="000000"/>
          <w:sz w:val="24"/>
          <w:szCs w:val="24"/>
        </w:rPr>
        <w:t>The o</w:t>
      </w:r>
      <w:r>
        <w:rPr>
          <w:rFonts w:ascii="TimesNewRomanPS-BoldMT" w:hAnsi="TimesNewRomanPS-BoldMT" w:cs="TimesNewRomanPS-BoldMT"/>
          <w:bCs/>
          <w:color w:val="000000"/>
          <w:sz w:val="24"/>
          <w:szCs w:val="24"/>
        </w:rPr>
        <w:t>verall plan is intended as a way for us to let public kno</w:t>
      </w:r>
      <w:r w:rsidR="002E6A7E">
        <w:rPr>
          <w:rFonts w:ascii="TimesNewRomanPS-BoldMT" w:hAnsi="TimesNewRomanPS-BoldMT" w:cs="TimesNewRomanPS-BoldMT"/>
          <w:bCs/>
          <w:color w:val="000000"/>
          <w:sz w:val="24"/>
          <w:szCs w:val="24"/>
        </w:rPr>
        <w:t xml:space="preserve">w what we do for our students, such as </w:t>
      </w:r>
      <w:r>
        <w:rPr>
          <w:rFonts w:ascii="TimesNewRomanPS-BoldMT" w:hAnsi="TimesNewRomanPS-BoldMT" w:cs="TimesNewRomanPS-BoldMT"/>
          <w:bCs/>
          <w:color w:val="000000"/>
          <w:sz w:val="24"/>
          <w:szCs w:val="24"/>
        </w:rPr>
        <w:t>veterans, student services</w:t>
      </w:r>
      <w:r w:rsidR="002E6A7E">
        <w:rPr>
          <w:rFonts w:ascii="TimesNewRomanPS-BoldMT" w:hAnsi="TimesNewRomanPS-BoldMT" w:cs="TimesNewRomanPS-BoldMT"/>
          <w:bCs/>
          <w:color w:val="000000"/>
          <w:sz w:val="24"/>
          <w:szCs w:val="24"/>
        </w:rPr>
        <w:t>, etc</w:t>
      </w:r>
      <w:r>
        <w:rPr>
          <w:rFonts w:ascii="TimesNewRomanPS-BoldMT" w:hAnsi="TimesNewRomanPS-BoldMT" w:cs="TimesNewRomanPS-BoldMT"/>
          <w:bCs/>
          <w:color w:val="000000"/>
          <w:sz w:val="24"/>
          <w:szCs w:val="24"/>
        </w:rPr>
        <w:t>.</w:t>
      </w:r>
      <w:r w:rsidR="00DA4FF8">
        <w:rPr>
          <w:rFonts w:ascii="TimesNewRomanPS-BoldMT" w:hAnsi="TimesNewRomanPS-BoldMT" w:cs="TimesNewRomanPS-BoldMT"/>
          <w:bCs/>
          <w:color w:val="000000"/>
          <w:sz w:val="24"/>
          <w:szCs w:val="24"/>
        </w:rPr>
        <w:t xml:space="preserve"> Also we have</w:t>
      </w:r>
      <w:r w:rsidR="002E6A7E">
        <w:rPr>
          <w:rFonts w:ascii="TimesNewRomanPS-BoldMT" w:hAnsi="TimesNewRomanPS-BoldMT" w:cs="TimesNewRomanPS-BoldMT"/>
          <w:bCs/>
          <w:color w:val="000000"/>
          <w:sz w:val="24"/>
          <w:szCs w:val="24"/>
        </w:rPr>
        <w:t xml:space="preserve"> </w:t>
      </w:r>
      <w:r w:rsidR="00EC19CD">
        <w:rPr>
          <w:rFonts w:ascii="TimesNewRomanPS-BoldMT" w:hAnsi="TimesNewRomanPS-BoldMT" w:cs="TimesNewRomanPS-BoldMT"/>
          <w:bCs/>
          <w:color w:val="000000"/>
          <w:sz w:val="24"/>
          <w:szCs w:val="24"/>
        </w:rPr>
        <w:t xml:space="preserve">in developmental </w:t>
      </w:r>
      <w:r w:rsidR="00E24423">
        <w:rPr>
          <w:rFonts w:ascii="TimesNewRomanPS-BoldMT" w:hAnsi="TimesNewRomanPS-BoldMT" w:cs="TimesNewRomanPS-BoldMT"/>
          <w:bCs/>
          <w:color w:val="000000"/>
          <w:sz w:val="24"/>
          <w:szCs w:val="24"/>
        </w:rPr>
        <w:t xml:space="preserve">some </w:t>
      </w:r>
      <w:r w:rsidR="00EC19CD">
        <w:rPr>
          <w:rFonts w:ascii="TimesNewRomanPS-BoldMT" w:hAnsi="TimesNewRomanPS-BoldMT" w:cs="TimesNewRomanPS-BoldMT"/>
          <w:bCs/>
          <w:color w:val="000000"/>
          <w:sz w:val="24"/>
          <w:szCs w:val="24"/>
        </w:rPr>
        <w:t>math and English courses.</w:t>
      </w:r>
      <w:r w:rsidR="00E24423">
        <w:rPr>
          <w:rFonts w:ascii="TimesNewRomanPS-BoldMT" w:hAnsi="TimesNewRomanPS-BoldMT" w:cs="TimesNewRomanPS-BoldMT"/>
          <w:bCs/>
          <w:color w:val="000000"/>
          <w:sz w:val="24"/>
          <w:szCs w:val="24"/>
        </w:rPr>
        <w:t xml:space="preserve"> Math 046 is a</w:t>
      </w:r>
      <w:r w:rsidR="00EC19CD">
        <w:rPr>
          <w:rFonts w:ascii="TimesNewRomanPS-BoldMT" w:hAnsi="TimesNewRomanPS-BoldMT" w:cs="TimesNewRomanPS-BoldMT"/>
          <w:bCs/>
          <w:color w:val="000000"/>
          <w:sz w:val="24"/>
          <w:szCs w:val="24"/>
        </w:rPr>
        <w:t xml:space="preserve"> real challenge, but </w:t>
      </w:r>
      <w:r w:rsidR="00E24423">
        <w:rPr>
          <w:rFonts w:ascii="TimesNewRomanPS-BoldMT" w:hAnsi="TimesNewRomanPS-BoldMT" w:cs="TimesNewRomanPS-BoldMT"/>
          <w:bCs/>
          <w:color w:val="000000"/>
          <w:sz w:val="24"/>
          <w:szCs w:val="24"/>
        </w:rPr>
        <w:t xml:space="preserve">they have </w:t>
      </w:r>
      <w:r w:rsidR="00DA4FF8">
        <w:rPr>
          <w:rFonts w:ascii="TimesNewRomanPS-BoldMT" w:hAnsi="TimesNewRomanPS-BoldMT" w:cs="TimesNewRomanPS-BoldMT"/>
          <w:bCs/>
          <w:color w:val="000000"/>
          <w:sz w:val="24"/>
          <w:szCs w:val="24"/>
        </w:rPr>
        <w:t>taken new steps this year, and w</w:t>
      </w:r>
      <w:r w:rsidR="00EC19CD">
        <w:rPr>
          <w:rFonts w:ascii="TimesNewRomanPS-BoldMT" w:hAnsi="TimesNewRomanPS-BoldMT" w:cs="TimesNewRomanPS-BoldMT"/>
          <w:bCs/>
          <w:color w:val="000000"/>
          <w:sz w:val="24"/>
          <w:szCs w:val="24"/>
        </w:rPr>
        <w:t xml:space="preserve">ant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public to know</w:t>
      </w:r>
      <w:r w:rsidR="00DA4FF8">
        <w:rPr>
          <w:rFonts w:ascii="TimesNewRomanPS-BoldMT" w:hAnsi="TimesNewRomanPS-BoldMT" w:cs="TimesNewRomanPS-BoldMT"/>
          <w:bCs/>
          <w:color w:val="000000"/>
          <w:sz w:val="24"/>
          <w:szCs w:val="24"/>
        </w:rPr>
        <w:t xml:space="preserve"> about it</w:t>
      </w:r>
      <w:r w:rsidR="00EC19CD">
        <w:rPr>
          <w:rFonts w:ascii="TimesNewRomanPS-BoldMT" w:hAnsi="TimesNewRomanPS-BoldMT" w:cs="TimesNewRomanPS-BoldMT"/>
          <w:bCs/>
          <w:color w:val="000000"/>
          <w:sz w:val="24"/>
          <w:szCs w:val="24"/>
        </w:rPr>
        <w:t>. There are potential students out there who think they wouldn’t be able to come to WLU, or to go to college at all. Also u</w:t>
      </w:r>
      <w:r w:rsidR="00DA4FF8">
        <w:rPr>
          <w:rFonts w:ascii="TimesNewRomanPS-BoldMT" w:hAnsi="TimesNewRomanPS-BoldMT" w:cs="TimesNewRomanPS-BoldMT"/>
          <w:bCs/>
          <w:color w:val="000000"/>
          <w:sz w:val="24"/>
          <w:szCs w:val="24"/>
        </w:rPr>
        <w:t>nder discussion is a three-</w:t>
      </w:r>
      <w:r w:rsidR="00EC19CD">
        <w:rPr>
          <w:rFonts w:ascii="TimesNewRomanPS-BoldMT" w:hAnsi="TimesNewRomanPS-BoldMT" w:cs="TimesNewRomanPS-BoldMT"/>
          <w:bCs/>
          <w:color w:val="000000"/>
          <w:sz w:val="24"/>
          <w:szCs w:val="24"/>
        </w:rPr>
        <w:t xml:space="preserve">year degree, initially under community education program. </w:t>
      </w:r>
      <w:r w:rsidR="00DA4FF8">
        <w:rPr>
          <w:rFonts w:ascii="TimesNewRomanPS-BoldMT" w:hAnsi="TimesNewRomanPS-BoldMT" w:cs="TimesNewRomanPS-BoldMT"/>
          <w:bCs/>
          <w:color w:val="000000"/>
          <w:sz w:val="24"/>
          <w:szCs w:val="24"/>
        </w:rPr>
        <w:t>They envision a c</w:t>
      </w:r>
      <w:r w:rsidR="00EC19CD">
        <w:rPr>
          <w:rFonts w:ascii="TimesNewRomanPS-BoldMT" w:hAnsi="TimesNewRomanPS-BoldMT" w:cs="TimesNewRomanPS-BoldMT"/>
          <w:bCs/>
          <w:color w:val="000000"/>
          <w:sz w:val="24"/>
          <w:szCs w:val="24"/>
        </w:rPr>
        <w:t xml:space="preserve">ohort program, </w:t>
      </w:r>
      <w:r w:rsidR="00DA4FF8">
        <w:rPr>
          <w:rFonts w:ascii="TimesNewRomanPS-BoldMT" w:hAnsi="TimesNewRomanPS-BoldMT" w:cs="TimesNewRomanPS-BoldMT"/>
          <w:bCs/>
          <w:color w:val="000000"/>
          <w:sz w:val="24"/>
          <w:szCs w:val="24"/>
        </w:rPr>
        <w:t xml:space="preserve">with </w:t>
      </w:r>
      <w:r w:rsidR="00EC19CD">
        <w:rPr>
          <w:rFonts w:ascii="TimesNewRomanPS-BoldMT" w:hAnsi="TimesNewRomanPS-BoldMT" w:cs="TimesNewRomanPS-BoldMT"/>
          <w:bCs/>
          <w:color w:val="000000"/>
          <w:sz w:val="24"/>
          <w:szCs w:val="24"/>
        </w:rPr>
        <w:t xml:space="preserve">8 week </w:t>
      </w:r>
      <w:r w:rsidR="00DA4FF8">
        <w:rPr>
          <w:rFonts w:ascii="TimesNewRomanPS-BoldMT" w:hAnsi="TimesNewRomanPS-BoldMT" w:cs="TimesNewRomanPS-BoldMT"/>
          <w:bCs/>
          <w:color w:val="000000"/>
          <w:sz w:val="24"/>
          <w:szCs w:val="24"/>
        </w:rPr>
        <w:t xml:space="preserve">accelerated </w:t>
      </w:r>
      <w:r w:rsidR="00EC19CD">
        <w:rPr>
          <w:rFonts w:ascii="TimesNewRomanPS-BoldMT" w:hAnsi="TimesNewRomanPS-BoldMT" w:cs="TimesNewRomanPS-BoldMT"/>
          <w:bCs/>
          <w:color w:val="000000"/>
          <w:sz w:val="24"/>
          <w:szCs w:val="24"/>
        </w:rPr>
        <w:t xml:space="preserve">courses, and courses during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summer. </w:t>
      </w:r>
      <w:r w:rsidR="00DA4FF8">
        <w:rPr>
          <w:rFonts w:ascii="TimesNewRomanPS-BoldMT" w:hAnsi="TimesNewRomanPS-BoldMT" w:cs="TimesNewRomanPS-BoldMT"/>
          <w:bCs/>
          <w:color w:val="000000"/>
          <w:sz w:val="24"/>
          <w:szCs w:val="24"/>
        </w:rPr>
        <w:t>Tuition w</w:t>
      </w:r>
      <w:r w:rsidR="00EC19CD">
        <w:rPr>
          <w:rFonts w:ascii="TimesNewRomanPS-BoldMT" w:hAnsi="TimesNewRomanPS-BoldMT" w:cs="TimesNewRomanPS-BoldMT"/>
          <w:bCs/>
          <w:color w:val="000000"/>
          <w:sz w:val="24"/>
          <w:szCs w:val="24"/>
        </w:rPr>
        <w:t xml:space="preserve">ould have </w:t>
      </w:r>
      <w:r w:rsidR="00DA4FF8">
        <w:rPr>
          <w:rFonts w:ascii="TimesNewRomanPS-BoldMT" w:hAnsi="TimesNewRomanPS-BoldMT" w:cs="TimesNewRomanPS-BoldMT"/>
          <w:bCs/>
          <w:color w:val="000000"/>
          <w:sz w:val="24"/>
          <w:szCs w:val="24"/>
        </w:rPr>
        <w:t xml:space="preserve">been </w:t>
      </w:r>
      <w:r w:rsidR="00EC19CD">
        <w:rPr>
          <w:rFonts w:ascii="TimesNewRomanPS-BoldMT" w:hAnsi="TimesNewRomanPS-BoldMT" w:cs="TimesNewRomanPS-BoldMT"/>
          <w:bCs/>
          <w:color w:val="000000"/>
          <w:sz w:val="24"/>
          <w:szCs w:val="24"/>
        </w:rPr>
        <w:t xml:space="preserve">reduced for this program using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cohort model. That was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intent, but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pres</w:t>
      </w:r>
      <w:r w:rsidR="00DA4FF8">
        <w:rPr>
          <w:rFonts w:ascii="TimesNewRomanPS-BoldMT" w:hAnsi="TimesNewRomanPS-BoldMT" w:cs="TimesNewRomanPS-BoldMT"/>
          <w:bCs/>
          <w:color w:val="000000"/>
          <w:sz w:val="24"/>
          <w:szCs w:val="24"/>
        </w:rPr>
        <w:t>ident, deans and provost decided to put the</w:t>
      </w:r>
      <w:r w:rsidR="00D60476">
        <w:rPr>
          <w:rFonts w:ascii="TimesNewRomanPS-BoldMT" w:hAnsi="TimesNewRomanPS-BoldMT" w:cs="TimesNewRomanPS-BoldMT"/>
          <w:bCs/>
          <w:color w:val="000000"/>
          <w:sz w:val="24"/>
          <w:szCs w:val="24"/>
        </w:rPr>
        <w:t xml:space="preserve"> major in the Interdisciplinary Studies program as a</w:t>
      </w:r>
      <w:r w:rsidR="00EC19CD">
        <w:rPr>
          <w:rFonts w:ascii="TimesNewRomanPS-BoldMT" w:hAnsi="TimesNewRomanPS-BoldMT" w:cs="TimesNewRomanPS-BoldMT"/>
          <w:bCs/>
          <w:color w:val="000000"/>
          <w:sz w:val="24"/>
          <w:szCs w:val="24"/>
        </w:rPr>
        <w:t xml:space="preserve"> general broad BS degree. </w:t>
      </w:r>
      <w:r w:rsidR="00D60476">
        <w:rPr>
          <w:rFonts w:ascii="TimesNewRomanPS-BoldMT" w:hAnsi="TimesNewRomanPS-BoldMT" w:cs="TimesNewRomanPS-BoldMT"/>
          <w:bCs/>
          <w:color w:val="000000"/>
          <w:sz w:val="24"/>
          <w:szCs w:val="24"/>
        </w:rPr>
        <w:t>This w</w:t>
      </w:r>
      <w:r w:rsidR="00EC19CD">
        <w:rPr>
          <w:rFonts w:ascii="TimesNewRomanPS-BoldMT" w:hAnsi="TimesNewRomanPS-BoldMT" w:cs="TimesNewRomanPS-BoldMT"/>
          <w:bCs/>
          <w:color w:val="000000"/>
          <w:sz w:val="24"/>
          <w:szCs w:val="24"/>
        </w:rPr>
        <w:t>ould prepare</w:t>
      </w:r>
      <w:r w:rsidR="00D60476">
        <w:rPr>
          <w:rFonts w:ascii="TimesNewRomanPS-BoldMT" w:hAnsi="TimesNewRomanPS-BoldMT" w:cs="TimesNewRomanPS-BoldMT"/>
          <w:bCs/>
          <w:color w:val="000000"/>
          <w:sz w:val="24"/>
          <w:szCs w:val="24"/>
        </w:rPr>
        <w:t xml:space="preserve"> students for a lot of things. The original p</w:t>
      </w:r>
      <w:r w:rsidR="00EC19CD">
        <w:rPr>
          <w:rFonts w:ascii="TimesNewRomanPS-BoldMT" w:hAnsi="TimesNewRomanPS-BoldMT" w:cs="TimesNewRomanPS-BoldMT"/>
          <w:bCs/>
          <w:color w:val="000000"/>
          <w:sz w:val="24"/>
          <w:szCs w:val="24"/>
        </w:rPr>
        <w:t xml:space="preserve">lan was </w:t>
      </w:r>
      <w:r w:rsidR="00D60476">
        <w:rPr>
          <w:rFonts w:ascii="TimesNewRomanPS-BoldMT" w:hAnsi="TimesNewRomanPS-BoldMT" w:cs="TimesNewRomanPS-BoldMT"/>
          <w:bCs/>
          <w:color w:val="000000"/>
          <w:sz w:val="24"/>
          <w:szCs w:val="24"/>
        </w:rPr>
        <w:t>to use existing</w:t>
      </w:r>
      <w:r w:rsidR="00EC19CD">
        <w:rPr>
          <w:rFonts w:ascii="TimesNewRomanPS-BoldMT" w:hAnsi="TimesNewRomanPS-BoldMT" w:cs="TimesNewRomanPS-BoldMT"/>
          <w:bCs/>
          <w:color w:val="000000"/>
          <w:sz w:val="24"/>
          <w:szCs w:val="24"/>
        </w:rPr>
        <w:t xml:space="preserve"> courses, </w:t>
      </w:r>
      <w:r w:rsidR="00D60476">
        <w:rPr>
          <w:rFonts w:ascii="TimesNewRomanPS-BoldMT" w:hAnsi="TimesNewRomanPS-BoldMT" w:cs="TimesNewRomanPS-BoldMT"/>
          <w:bCs/>
          <w:color w:val="000000"/>
          <w:sz w:val="24"/>
          <w:szCs w:val="24"/>
        </w:rPr>
        <w:t xml:space="preserve">arranged for a </w:t>
      </w:r>
      <w:r w:rsidR="00EC19CD">
        <w:rPr>
          <w:rFonts w:ascii="TimesNewRomanPS-BoldMT" w:hAnsi="TimesNewRomanPS-BoldMT" w:cs="TimesNewRomanPS-BoldMT"/>
          <w:bCs/>
          <w:color w:val="000000"/>
          <w:sz w:val="24"/>
          <w:szCs w:val="24"/>
        </w:rPr>
        <w:t xml:space="preserve">new major. </w:t>
      </w:r>
      <w:r w:rsidR="00D60476">
        <w:rPr>
          <w:rFonts w:ascii="TimesNewRomanPS-BoldMT" w:hAnsi="TimesNewRomanPS-BoldMT" w:cs="TimesNewRomanPS-BoldMT"/>
          <w:bCs/>
          <w:color w:val="000000"/>
          <w:sz w:val="24"/>
          <w:szCs w:val="24"/>
        </w:rPr>
        <w:t>The d</w:t>
      </w:r>
      <w:r w:rsidR="00EC19CD">
        <w:rPr>
          <w:rFonts w:ascii="TimesNewRomanPS-BoldMT" w:hAnsi="TimesNewRomanPS-BoldMT" w:cs="TimesNewRomanPS-BoldMT"/>
          <w:bCs/>
          <w:color w:val="000000"/>
          <w:sz w:val="24"/>
          <w:szCs w:val="24"/>
        </w:rPr>
        <w:t>eans and dep</w:t>
      </w:r>
      <w:r w:rsidR="00D60476">
        <w:rPr>
          <w:rFonts w:ascii="TimesNewRomanPS-BoldMT" w:hAnsi="TimesNewRomanPS-BoldMT" w:cs="TimesNewRomanPS-BoldMT"/>
          <w:bCs/>
          <w:color w:val="000000"/>
          <w:sz w:val="24"/>
          <w:szCs w:val="24"/>
        </w:rPr>
        <w:t>ar</w:t>
      </w:r>
      <w:r w:rsidR="00EC19CD">
        <w:rPr>
          <w:rFonts w:ascii="TimesNewRomanPS-BoldMT" w:hAnsi="TimesNewRomanPS-BoldMT" w:cs="TimesNewRomanPS-BoldMT"/>
          <w:bCs/>
          <w:color w:val="000000"/>
          <w:sz w:val="24"/>
          <w:szCs w:val="24"/>
        </w:rPr>
        <w:t>t</w:t>
      </w:r>
      <w:r w:rsidR="00D60476">
        <w:rPr>
          <w:rFonts w:ascii="TimesNewRomanPS-BoldMT" w:hAnsi="TimesNewRomanPS-BoldMT" w:cs="TimesNewRomanPS-BoldMT"/>
          <w:bCs/>
          <w:color w:val="000000"/>
          <w:sz w:val="24"/>
          <w:szCs w:val="24"/>
        </w:rPr>
        <w:t>ment chairs were</w:t>
      </w:r>
      <w:r w:rsidR="00EC19CD">
        <w:rPr>
          <w:rFonts w:ascii="TimesNewRomanPS-BoldMT" w:hAnsi="TimesNewRomanPS-BoldMT" w:cs="TimesNewRomanPS-BoldMT"/>
          <w:bCs/>
          <w:color w:val="000000"/>
          <w:sz w:val="24"/>
          <w:szCs w:val="24"/>
        </w:rPr>
        <w:t xml:space="preserve"> enthusiastic</w:t>
      </w:r>
      <w:r w:rsidR="00D60476">
        <w:rPr>
          <w:rFonts w:ascii="TimesNewRomanPS-BoldMT" w:hAnsi="TimesNewRomanPS-BoldMT" w:cs="TimesNewRomanPS-BoldMT"/>
          <w:bCs/>
          <w:color w:val="000000"/>
          <w:sz w:val="24"/>
          <w:szCs w:val="24"/>
        </w:rPr>
        <w:t xml:space="preserve"> about it</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At first we thought they</w:t>
      </w:r>
      <w:r w:rsidR="00EC19CD">
        <w:rPr>
          <w:rFonts w:ascii="TimesNewRomanPS-BoldMT" w:hAnsi="TimesNewRomanPS-BoldMT" w:cs="TimesNewRomanPS-BoldMT"/>
          <w:bCs/>
          <w:color w:val="000000"/>
          <w:sz w:val="24"/>
          <w:szCs w:val="24"/>
        </w:rPr>
        <w:t xml:space="preserve"> would be able</w:t>
      </w:r>
      <w:r w:rsidR="00D60476">
        <w:rPr>
          <w:rFonts w:ascii="TimesNewRomanPS-BoldMT" w:hAnsi="TimesNewRomanPS-BoldMT" w:cs="TimesNewRomanPS-BoldMT"/>
          <w:bCs/>
          <w:color w:val="000000"/>
          <w:sz w:val="24"/>
          <w:szCs w:val="24"/>
        </w:rPr>
        <w:t xml:space="preserve"> to offer it next fall, but it is</w:t>
      </w:r>
      <w:r w:rsidR="00EC19CD">
        <w:rPr>
          <w:rFonts w:ascii="TimesNewRomanPS-BoldMT" w:hAnsi="TimesNewRomanPS-BoldMT" w:cs="TimesNewRomanPS-BoldMT"/>
          <w:bCs/>
          <w:color w:val="000000"/>
          <w:sz w:val="24"/>
          <w:szCs w:val="24"/>
        </w:rPr>
        <w:t xml:space="preserve"> not</w:t>
      </w:r>
      <w:r w:rsidR="00D60476">
        <w:rPr>
          <w:rFonts w:ascii="TimesNewRomanPS-BoldMT" w:hAnsi="TimesNewRomanPS-BoldMT" w:cs="TimesNewRomanPS-BoldMT"/>
          <w:bCs/>
          <w:color w:val="000000"/>
          <w:sz w:val="24"/>
          <w:szCs w:val="24"/>
        </w:rPr>
        <w:t xml:space="preserve"> ready yet</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 xml:space="preserve">There are still too many questions such as: </w:t>
      </w:r>
      <w:r w:rsidR="00EC19CD">
        <w:rPr>
          <w:rFonts w:ascii="TimesNewRomanPS-BoldMT" w:hAnsi="TimesNewRomanPS-BoldMT" w:cs="TimesNewRomanPS-BoldMT"/>
          <w:bCs/>
          <w:color w:val="000000"/>
          <w:sz w:val="24"/>
          <w:szCs w:val="24"/>
        </w:rPr>
        <w:t>will</w:t>
      </w:r>
      <w:r w:rsidR="00D60476">
        <w:rPr>
          <w:rFonts w:ascii="TimesNewRomanPS-BoldMT" w:hAnsi="TimesNewRomanPS-BoldMT" w:cs="TimesNewRomanPS-BoldMT"/>
          <w:bCs/>
          <w:color w:val="000000"/>
          <w:sz w:val="24"/>
          <w:szCs w:val="24"/>
        </w:rPr>
        <w:t xml:space="preserve"> we</w:t>
      </w:r>
      <w:r w:rsidR="00EC19CD">
        <w:rPr>
          <w:rFonts w:ascii="TimesNewRomanPS-BoldMT" w:hAnsi="TimesNewRomanPS-BoldMT" w:cs="TimesNewRomanPS-BoldMT"/>
          <w:bCs/>
          <w:color w:val="000000"/>
          <w:sz w:val="24"/>
          <w:szCs w:val="24"/>
        </w:rPr>
        <w:t xml:space="preserve"> need specialized cour</w:t>
      </w:r>
      <w:r w:rsidR="00D60476">
        <w:rPr>
          <w:rFonts w:ascii="TimesNewRomanPS-BoldMT" w:hAnsi="TimesNewRomanPS-BoldMT" w:cs="TimesNewRomanPS-BoldMT"/>
          <w:bCs/>
          <w:color w:val="000000"/>
          <w:sz w:val="24"/>
          <w:szCs w:val="24"/>
        </w:rPr>
        <w:t>ses</w:t>
      </w:r>
      <w:r w:rsidR="00EC19CD">
        <w:rPr>
          <w:rFonts w:ascii="TimesNewRomanPS-BoldMT" w:hAnsi="TimesNewRomanPS-BoldMT" w:cs="TimesNewRomanPS-BoldMT"/>
          <w:bCs/>
          <w:color w:val="000000"/>
          <w:sz w:val="24"/>
          <w:szCs w:val="24"/>
        </w:rPr>
        <w:t xml:space="preserve"> esp</w:t>
      </w:r>
      <w:r w:rsidR="00D60476">
        <w:rPr>
          <w:rFonts w:ascii="TimesNewRomanPS-BoldMT" w:hAnsi="TimesNewRomanPS-BoldMT" w:cs="TimesNewRomanPS-BoldMT"/>
          <w:bCs/>
          <w:color w:val="000000"/>
          <w:sz w:val="24"/>
          <w:szCs w:val="24"/>
        </w:rPr>
        <w:t>ecially</w:t>
      </w:r>
      <w:r w:rsidR="00EC19CD">
        <w:rPr>
          <w:rFonts w:ascii="TimesNewRomanPS-BoldMT" w:hAnsi="TimesNewRomanPS-BoldMT" w:cs="TimesNewRomanPS-BoldMT"/>
          <w:bCs/>
          <w:color w:val="000000"/>
          <w:sz w:val="24"/>
          <w:szCs w:val="24"/>
        </w:rPr>
        <w:t xml:space="preserve"> in </w:t>
      </w:r>
      <w:r w:rsidR="00D60476">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sciences</w:t>
      </w:r>
      <w:r w:rsidR="001D77A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with an 8-week session?</w:t>
      </w:r>
      <w:r w:rsidR="00EC19CD">
        <w:rPr>
          <w:rFonts w:ascii="TimesNewRomanPS-BoldMT" w:hAnsi="TimesNewRomanPS-BoldMT" w:cs="TimesNewRomanPS-BoldMT"/>
          <w:bCs/>
          <w:color w:val="000000"/>
          <w:sz w:val="24"/>
          <w:szCs w:val="24"/>
        </w:rPr>
        <w:t xml:space="preserve"> How many students </w:t>
      </w:r>
      <w:r w:rsidR="00D60476">
        <w:rPr>
          <w:rFonts w:ascii="TimesNewRomanPS-BoldMT" w:hAnsi="TimesNewRomanPS-BoldMT" w:cs="TimesNewRomanPS-BoldMT"/>
          <w:bCs/>
          <w:color w:val="000000"/>
          <w:sz w:val="24"/>
          <w:szCs w:val="24"/>
        </w:rPr>
        <w:t>should they allow?  I</w:t>
      </w:r>
      <w:r w:rsidR="00EC19CD">
        <w:rPr>
          <w:rFonts w:ascii="TimesNewRomanPS-BoldMT" w:hAnsi="TimesNewRomanPS-BoldMT" w:cs="TimesNewRomanPS-BoldMT"/>
          <w:bCs/>
          <w:color w:val="000000"/>
          <w:sz w:val="24"/>
          <w:szCs w:val="24"/>
        </w:rPr>
        <w:t xml:space="preserve">f </w:t>
      </w:r>
      <w:r w:rsidR="00D60476">
        <w:rPr>
          <w:rFonts w:ascii="TimesNewRomanPS-BoldMT" w:hAnsi="TimesNewRomanPS-BoldMT" w:cs="TimesNewRomanPS-BoldMT"/>
          <w:bCs/>
          <w:color w:val="000000"/>
          <w:sz w:val="24"/>
          <w:szCs w:val="24"/>
        </w:rPr>
        <w:t xml:space="preserve">we begin with </w:t>
      </w:r>
      <w:r w:rsidR="00EC19CD">
        <w:rPr>
          <w:rFonts w:ascii="TimesNewRomanPS-BoldMT" w:hAnsi="TimesNewRomanPS-BoldMT" w:cs="TimesNewRomanPS-BoldMT"/>
          <w:bCs/>
          <w:color w:val="000000"/>
          <w:sz w:val="24"/>
          <w:szCs w:val="24"/>
        </w:rPr>
        <w:t xml:space="preserve">24 </w:t>
      </w:r>
      <w:r w:rsidR="00D60476">
        <w:rPr>
          <w:rFonts w:ascii="TimesNewRomanPS-BoldMT" w:hAnsi="TimesNewRomanPS-BoldMT" w:cs="TimesNewRomanPS-BoldMT"/>
          <w:bCs/>
          <w:color w:val="000000"/>
          <w:sz w:val="24"/>
          <w:szCs w:val="24"/>
        </w:rPr>
        <w:t xml:space="preserve">students </w:t>
      </w:r>
      <w:r w:rsidR="00EC19CD">
        <w:rPr>
          <w:rFonts w:ascii="TimesNewRomanPS-BoldMT" w:hAnsi="TimesNewRomanPS-BoldMT" w:cs="TimesNewRomanPS-BoldMT"/>
          <w:bCs/>
          <w:color w:val="000000"/>
          <w:sz w:val="24"/>
          <w:szCs w:val="24"/>
        </w:rPr>
        <w:t>(max</w:t>
      </w:r>
      <w:r w:rsidR="00D60476">
        <w:rPr>
          <w:rFonts w:ascii="TimesNewRomanPS-BoldMT" w:hAnsi="TimesNewRomanPS-BoldMT" w:cs="TimesNewRomanPS-BoldMT"/>
          <w:bCs/>
          <w:color w:val="000000"/>
          <w:sz w:val="24"/>
          <w:szCs w:val="24"/>
        </w:rPr>
        <w:t xml:space="preserve">imum </w:t>
      </w:r>
      <w:r w:rsidR="00EC19CD">
        <w:rPr>
          <w:rFonts w:ascii="TimesNewRomanPS-BoldMT" w:hAnsi="TimesNewRomanPS-BoldMT" w:cs="TimesNewRomanPS-BoldMT"/>
          <w:bCs/>
          <w:color w:val="000000"/>
          <w:sz w:val="24"/>
          <w:szCs w:val="24"/>
        </w:rPr>
        <w:t>sci</w:t>
      </w:r>
      <w:r w:rsidR="00D60476">
        <w:rPr>
          <w:rFonts w:ascii="TimesNewRomanPS-BoldMT" w:hAnsi="TimesNewRomanPS-BoldMT" w:cs="TimesNewRomanPS-BoldMT"/>
          <w:bCs/>
          <w:color w:val="000000"/>
          <w:sz w:val="24"/>
          <w:szCs w:val="24"/>
        </w:rPr>
        <w:t>ence</w:t>
      </w:r>
      <w:r w:rsidR="00EC19CD">
        <w:rPr>
          <w:rFonts w:ascii="TimesNewRomanPS-BoldMT" w:hAnsi="TimesNewRomanPS-BoldMT" w:cs="TimesNewRomanPS-BoldMT"/>
          <w:bCs/>
          <w:color w:val="000000"/>
          <w:sz w:val="24"/>
          <w:szCs w:val="24"/>
        </w:rPr>
        <w:t xml:space="preserve"> lab</w:t>
      </w:r>
      <w:r w:rsidR="00D60476">
        <w:rPr>
          <w:rFonts w:ascii="TimesNewRomanPS-BoldMT" w:hAnsi="TimesNewRomanPS-BoldMT" w:cs="TimesNewRomanPS-BoldMT"/>
          <w:bCs/>
          <w:color w:val="000000"/>
          <w:sz w:val="24"/>
          <w:szCs w:val="24"/>
        </w:rPr>
        <w:t xml:space="preserve"> enrollment</w:t>
      </w:r>
      <w:r w:rsidR="00EC19CD">
        <w:rPr>
          <w:rFonts w:ascii="TimesNewRomanPS-BoldMT" w:hAnsi="TimesNewRomanPS-BoldMT" w:cs="TimesNewRomanPS-BoldMT"/>
          <w:bCs/>
          <w:color w:val="000000"/>
          <w:sz w:val="24"/>
          <w:szCs w:val="24"/>
        </w:rPr>
        <w:t xml:space="preserve">) then with </w:t>
      </w:r>
      <w:r w:rsidR="00EC19CD">
        <w:rPr>
          <w:rFonts w:ascii="TimesNewRomanPS-BoldMT" w:hAnsi="TimesNewRomanPS-BoldMT" w:cs="TimesNewRomanPS-BoldMT"/>
          <w:bCs/>
          <w:color w:val="000000"/>
          <w:sz w:val="24"/>
          <w:szCs w:val="24"/>
        </w:rPr>
        <w:lastRenderedPageBreak/>
        <w:t>attrition, woul</w:t>
      </w:r>
      <w:r w:rsidR="00D60476">
        <w:rPr>
          <w:rFonts w:ascii="TimesNewRomanPS-BoldMT" w:hAnsi="TimesNewRomanPS-BoldMT" w:cs="TimesNewRomanPS-BoldMT"/>
          <w:bCs/>
          <w:color w:val="000000"/>
          <w:sz w:val="24"/>
          <w:szCs w:val="24"/>
        </w:rPr>
        <w:t xml:space="preserve">d they start losing money on it? </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Because of these issues, i</w:t>
      </w:r>
      <w:r w:rsidR="00EC19CD">
        <w:rPr>
          <w:rFonts w:ascii="TimesNewRomanPS-BoldMT" w:hAnsi="TimesNewRomanPS-BoldMT" w:cs="TimesNewRomanPS-BoldMT"/>
          <w:bCs/>
          <w:color w:val="000000"/>
          <w:sz w:val="24"/>
          <w:szCs w:val="24"/>
        </w:rPr>
        <w:t xml:space="preserve">t is paused, </w:t>
      </w:r>
      <w:r w:rsidR="00D60476">
        <w:rPr>
          <w:rFonts w:ascii="TimesNewRomanPS-BoldMT" w:hAnsi="TimesNewRomanPS-BoldMT" w:cs="TimesNewRomanPS-BoldMT"/>
          <w:bCs/>
          <w:color w:val="000000"/>
          <w:sz w:val="24"/>
          <w:szCs w:val="24"/>
        </w:rPr>
        <w:t>and will be discussed in Deans C</w:t>
      </w:r>
      <w:r w:rsidR="00EC19CD">
        <w:rPr>
          <w:rFonts w:ascii="TimesNewRomanPS-BoldMT" w:hAnsi="TimesNewRomanPS-BoldMT" w:cs="TimesNewRomanPS-BoldMT"/>
          <w:bCs/>
          <w:color w:val="000000"/>
          <w:sz w:val="24"/>
          <w:szCs w:val="24"/>
        </w:rPr>
        <w:t xml:space="preserve">ouncil tomorrow. </w:t>
      </w:r>
      <w:r w:rsidR="00CB16D5">
        <w:rPr>
          <w:rFonts w:ascii="TimesNewRomanPS-BoldMT" w:hAnsi="TimesNewRomanPS-BoldMT" w:cs="TimesNewRomanPS-BoldMT"/>
          <w:bCs/>
          <w:color w:val="000000"/>
          <w:sz w:val="24"/>
          <w:szCs w:val="24"/>
        </w:rPr>
        <w:t xml:space="preserve">He commented that it was unfortunate that there were not more discussions with faculty earlier in the process. </w:t>
      </w:r>
      <w:r w:rsidR="00E71AC6">
        <w:rPr>
          <w:rFonts w:ascii="TimesNewRomanPS-BoldMT" w:hAnsi="TimesNewRomanPS-BoldMT" w:cs="TimesNewRomanPS-BoldMT"/>
          <w:bCs/>
          <w:color w:val="000000"/>
          <w:sz w:val="24"/>
          <w:szCs w:val="24"/>
        </w:rPr>
        <w:t>A comment was made that it is u</w:t>
      </w:r>
      <w:r w:rsidR="00EA43D0">
        <w:rPr>
          <w:rFonts w:ascii="TimesNewRomanPS-BoldMT" w:hAnsi="TimesNewRomanPS-BoldMT" w:cs="TimesNewRomanPS-BoldMT"/>
          <w:bCs/>
          <w:color w:val="000000"/>
          <w:sz w:val="24"/>
          <w:szCs w:val="24"/>
        </w:rPr>
        <w:t>nfortunate</w:t>
      </w:r>
      <w:r w:rsidR="00C9541A">
        <w:rPr>
          <w:rFonts w:ascii="TimesNewRomanPS-BoldMT" w:hAnsi="TimesNewRomanPS-BoldMT" w:cs="TimesNewRomanPS-BoldMT"/>
          <w:bCs/>
          <w:color w:val="000000"/>
          <w:sz w:val="24"/>
          <w:szCs w:val="24"/>
        </w:rPr>
        <w:t xml:space="preserve"> that there were not more </w:t>
      </w:r>
      <w:r w:rsidR="00EA43D0">
        <w:rPr>
          <w:rFonts w:ascii="TimesNewRomanPS-BoldMT" w:hAnsi="TimesNewRomanPS-BoldMT" w:cs="TimesNewRomanPS-BoldMT"/>
          <w:bCs/>
          <w:color w:val="000000"/>
          <w:sz w:val="24"/>
          <w:szCs w:val="24"/>
        </w:rPr>
        <w:t>discussions with facult</w:t>
      </w:r>
      <w:r w:rsidR="00C9541A">
        <w:rPr>
          <w:rFonts w:ascii="TimesNewRomanPS-BoldMT" w:hAnsi="TimesNewRomanPS-BoldMT" w:cs="TimesNewRomanPS-BoldMT"/>
          <w:bCs/>
          <w:color w:val="000000"/>
          <w:sz w:val="24"/>
          <w:szCs w:val="24"/>
        </w:rPr>
        <w:t>y before they got this far down</w:t>
      </w:r>
      <w:r w:rsidR="00E71AC6">
        <w:rPr>
          <w:rFonts w:ascii="TimesNewRomanPS-BoldMT" w:hAnsi="TimesNewRomanPS-BoldMT" w:cs="TimesNewRomanPS-BoldMT"/>
          <w:bCs/>
          <w:color w:val="000000"/>
          <w:sz w:val="24"/>
          <w:szCs w:val="24"/>
        </w:rPr>
        <w:t xml:space="preserve"> the road and that </w:t>
      </w:r>
      <w:r w:rsidR="0004471A">
        <w:rPr>
          <w:rFonts w:ascii="TimesNewRomanPS-BoldMT" w:hAnsi="TimesNewRomanPS-BoldMT" w:cs="TimesNewRomanPS-BoldMT"/>
          <w:bCs/>
          <w:color w:val="000000"/>
          <w:sz w:val="24"/>
          <w:szCs w:val="24"/>
        </w:rPr>
        <w:t>maybe inviting faculty from the diff</w:t>
      </w:r>
      <w:r w:rsidR="001849EC">
        <w:rPr>
          <w:rFonts w:ascii="TimesNewRomanPS-BoldMT" w:hAnsi="TimesNewRomanPS-BoldMT" w:cs="TimesNewRomanPS-BoldMT"/>
          <w:bCs/>
          <w:color w:val="000000"/>
          <w:sz w:val="24"/>
          <w:szCs w:val="24"/>
        </w:rPr>
        <w:t>erent colleges would help</w:t>
      </w:r>
      <w:r w:rsidR="00E71AC6">
        <w:rPr>
          <w:rFonts w:ascii="TimesNewRomanPS-BoldMT" w:hAnsi="TimesNewRomanPS-BoldMT" w:cs="TimesNewRomanPS-BoldMT"/>
          <w:bCs/>
          <w:color w:val="000000"/>
          <w:sz w:val="24"/>
          <w:szCs w:val="24"/>
        </w:rPr>
        <w:t>. The Provost answered that he</w:t>
      </w:r>
      <w:r w:rsidR="0004471A">
        <w:rPr>
          <w:rFonts w:ascii="TimesNewRomanPS-BoldMT" w:hAnsi="TimesNewRomanPS-BoldMT" w:cs="TimesNewRomanPS-BoldMT"/>
          <w:bCs/>
          <w:color w:val="000000"/>
          <w:sz w:val="24"/>
          <w:szCs w:val="24"/>
        </w:rPr>
        <w:t xml:space="preserve"> assumes that when he talks to </w:t>
      </w:r>
      <w:r w:rsidR="00E71AC6">
        <w:rPr>
          <w:rFonts w:ascii="TimesNewRomanPS-BoldMT" w:hAnsi="TimesNewRomanPS-BoldMT" w:cs="TimesNewRomanPS-BoldMT"/>
          <w:bCs/>
          <w:color w:val="000000"/>
          <w:sz w:val="24"/>
          <w:szCs w:val="24"/>
        </w:rPr>
        <w:t xml:space="preserve">a </w:t>
      </w:r>
      <w:r w:rsidR="0004471A">
        <w:rPr>
          <w:rFonts w:ascii="TimesNewRomanPS-BoldMT" w:hAnsi="TimesNewRomanPS-BoldMT" w:cs="TimesNewRomanPS-BoldMT"/>
          <w:bCs/>
          <w:color w:val="000000"/>
          <w:sz w:val="24"/>
          <w:szCs w:val="24"/>
        </w:rPr>
        <w:t xml:space="preserve">dean that they are </w:t>
      </w:r>
      <w:r w:rsidR="00682B30">
        <w:rPr>
          <w:rFonts w:ascii="TimesNewRomanPS-BoldMT" w:hAnsi="TimesNewRomanPS-BoldMT" w:cs="TimesNewRomanPS-BoldMT"/>
          <w:bCs/>
          <w:color w:val="000000"/>
          <w:sz w:val="24"/>
          <w:szCs w:val="24"/>
        </w:rPr>
        <w:t xml:space="preserve">talking to </w:t>
      </w:r>
      <w:r w:rsidR="00E71AC6">
        <w:rPr>
          <w:rFonts w:ascii="TimesNewRomanPS-BoldMT" w:hAnsi="TimesNewRomanPS-BoldMT" w:cs="TimesNewRomanPS-BoldMT"/>
          <w:bCs/>
          <w:color w:val="000000"/>
          <w:sz w:val="24"/>
          <w:szCs w:val="24"/>
        </w:rPr>
        <w:t>their faculty</w:t>
      </w:r>
      <w:r w:rsidR="00682B30">
        <w:rPr>
          <w:rFonts w:ascii="TimesNewRomanPS-BoldMT" w:hAnsi="TimesNewRomanPS-BoldMT" w:cs="TimesNewRomanPS-BoldMT"/>
          <w:bCs/>
          <w:color w:val="000000"/>
          <w:sz w:val="24"/>
          <w:szCs w:val="24"/>
        </w:rPr>
        <w:t>.</w:t>
      </w:r>
      <w:r w:rsidR="00500922">
        <w:rPr>
          <w:rFonts w:ascii="TimesNewRomanPS-BoldMT" w:hAnsi="TimesNewRomanPS-BoldMT" w:cs="TimesNewRomanPS-BoldMT"/>
          <w:bCs/>
          <w:color w:val="000000"/>
          <w:sz w:val="24"/>
          <w:szCs w:val="24"/>
        </w:rPr>
        <w:t xml:space="preserve"> A q</w:t>
      </w:r>
      <w:r w:rsidR="00682B30">
        <w:rPr>
          <w:rFonts w:ascii="TimesNewRomanPS-BoldMT" w:hAnsi="TimesNewRomanPS-BoldMT" w:cs="TimesNewRomanPS-BoldMT"/>
          <w:bCs/>
          <w:color w:val="000000"/>
          <w:sz w:val="24"/>
          <w:szCs w:val="24"/>
        </w:rPr>
        <w:t xml:space="preserve">uestion </w:t>
      </w:r>
      <w:r w:rsidR="00AB2DE0">
        <w:rPr>
          <w:rFonts w:ascii="TimesNewRomanPS-BoldMT" w:hAnsi="TimesNewRomanPS-BoldMT" w:cs="TimesNewRomanPS-BoldMT"/>
          <w:bCs/>
          <w:color w:val="000000"/>
          <w:sz w:val="24"/>
          <w:szCs w:val="24"/>
        </w:rPr>
        <w:t>was asked about the 8-</w:t>
      </w:r>
      <w:r w:rsidR="00500922">
        <w:rPr>
          <w:rFonts w:ascii="TimesNewRomanPS-BoldMT" w:hAnsi="TimesNewRomanPS-BoldMT" w:cs="TimesNewRomanPS-BoldMT"/>
          <w:bCs/>
          <w:color w:val="000000"/>
          <w:sz w:val="24"/>
          <w:szCs w:val="24"/>
        </w:rPr>
        <w:t>week semester. W</w:t>
      </w:r>
      <w:r w:rsidR="00682B30">
        <w:rPr>
          <w:rFonts w:ascii="TimesNewRomanPS-BoldMT" w:hAnsi="TimesNewRomanPS-BoldMT" w:cs="TimesNewRomanPS-BoldMT"/>
          <w:bCs/>
          <w:color w:val="000000"/>
          <w:sz w:val="24"/>
          <w:szCs w:val="24"/>
        </w:rPr>
        <w:t>ould faculty be forced to have a semester lon</w:t>
      </w:r>
      <w:r w:rsidR="00DF3C83">
        <w:rPr>
          <w:rFonts w:ascii="TimesNewRomanPS-BoldMT" w:hAnsi="TimesNewRomanPS-BoldMT" w:cs="TimesNewRomanPS-BoldMT"/>
          <w:bCs/>
          <w:color w:val="000000"/>
          <w:sz w:val="24"/>
          <w:szCs w:val="24"/>
        </w:rPr>
        <w:t>g course and a half semester co</w:t>
      </w:r>
      <w:r w:rsidR="00682B30">
        <w:rPr>
          <w:rFonts w:ascii="TimesNewRomanPS-BoldMT" w:hAnsi="TimesNewRomanPS-BoldMT" w:cs="TimesNewRomanPS-BoldMT"/>
          <w:bCs/>
          <w:color w:val="000000"/>
          <w:sz w:val="24"/>
          <w:szCs w:val="24"/>
        </w:rPr>
        <w:t>urs</w:t>
      </w:r>
      <w:r w:rsidR="00DF3C83">
        <w:rPr>
          <w:rFonts w:ascii="TimesNewRomanPS-BoldMT" w:hAnsi="TimesNewRomanPS-BoldMT" w:cs="TimesNewRomanPS-BoldMT"/>
          <w:bCs/>
          <w:color w:val="000000"/>
          <w:sz w:val="24"/>
          <w:szCs w:val="24"/>
        </w:rPr>
        <w:t>e</w:t>
      </w:r>
      <w:r w:rsidR="00500922">
        <w:rPr>
          <w:rFonts w:ascii="TimesNewRomanPS-BoldMT" w:hAnsi="TimesNewRomanPS-BoldMT" w:cs="TimesNewRomanPS-BoldMT"/>
          <w:bCs/>
          <w:color w:val="000000"/>
          <w:sz w:val="24"/>
          <w:szCs w:val="24"/>
        </w:rPr>
        <w:t xml:space="preserve"> simultaneously? A statement was made that it is very scary for this to be planned and finished without any faculty input</w:t>
      </w:r>
      <w:r w:rsidR="002157B3">
        <w:rPr>
          <w:rFonts w:ascii="TimesNewRomanPS-BoldMT" w:hAnsi="TimesNewRomanPS-BoldMT" w:cs="TimesNewRomanPS-BoldMT"/>
          <w:bCs/>
          <w:color w:val="000000"/>
          <w:sz w:val="24"/>
          <w:szCs w:val="24"/>
        </w:rPr>
        <w:t xml:space="preserve"> or even informing faculty</w:t>
      </w:r>
      <w:r w:rsidR="00500922">
        <w:rPr>
          <w:rFonts w:ascii="TimesNewRomanPS-BoldMT" w:hAnsi="TimesNewRomanPS-BoldMT" w:cs="TimesNewRomanPS-BoldMT"/>
          <w:bCs/>
          <w:color w:val="000000"/>
          <w:sz w:val="24"/>
          <w:szCs w:val="24"/>
        </w:rPr>
        <w:t>. A suggestion was made that faculty should be more involved as they move forward with this endeavor</w:t>
      </w:r>
      <w:r w:rsidR="002157B3">
        <w:rPr>
          <w:rFonts w:ascii="TimesNewRomanPS-BoldMT" w:hAnsi="TimesNewRomanPS-BoldMT" w:cs="TimesNewRomanPS-BoldMT"/>
          <w:bCs/>
          <w:color w:val="000000"/>
          <w:sz w:val="24"/>
          <w:szCs w:val="24"/>
        </w:rPr>
        <w:t xml:space="preserve"> as a way to give positive input</w:t>
      </w:r>
      <w:r w:rsidR="00500922">
        <w:rPr>
          <w:rFonts w:ascii="TimesNewRomanPS-BoldMT" w:hAnsi="TimesNewRomanPS-BoldMT" w:cs="TimesNewRomanPS-BoldMT"/>
          <w:bCs/>
          <w:color w:val="000000"/>
          <w:sz w:val="24"/>
          <w:szCs w:val="24"/>
        </w:rPr>
        <w:t xml:space="preserve">. </w:t>
      </w:r>
    </w:p>
    <w:p w14:paraId="65589971" w14:textId="77777777" w:rsidR="00EC22D0" w:rsidRDefault="00EC22D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0540EDF7" w14:textId="03A0200F" w:rsidR="00EC22D0" w:rsidRDefault="001B58F6"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Ryan moved</w:t>
      </w:r>
      <w:r w:rsidR="00B31E18">
        <w:rPr>
          <w:rFonts w:ascii="TimesNewRomanPS-BoldMT" w:hAnsi="TimesNewRomanPS-BoldMT" w:cs="TimesNewRomanPS-BoldMT"/>
          <w:bCs/>
          <w:color w:val="000000"/>
          <w:sz w:val="24"/>
          <w:szCs w:val="24"/>
        </w:rPr>
        <w:t xml:space="preserve"> to </w:t>
      </w:r>
      <w:r w:rsidR="003C3C7B">
        <w:rPr>
          <w:rFonts w:ascii="TimesNewRomanPS-BoldMT" w:hAnsi="TimesNewRomanPS-BoldMT" w:cs="TimesNewRomanPS-BoldMT"/>
          <w:bCs/>
          <w:color w:val="000000"/>
          <w:sz w:val="24"/>
          <w:szCs w:val="24"/>
        </w:rPr>
        <w:t>move the Action Items up on the Agenda while we still have a quorum.</w:t>
      </w:r>
      <w:r>
        <w:rPr>
          <w:rFonts w:ascii="TimesNewRomanPS-BoldMT" w:hAnsi="TimesNewRomanPS-BoldMT" w:cs="TimesNewRomanPS-BoldMT"/>
          <w:bCs/>
          <w:color w:val="000000"/>
          <w:sz w:val="24"/>
          <w:szCs w:val="24"/>
        </w:rPr>
        <w:t xml:space="preserve"> Motion was seconded and passed.</w:t>
      </w:r>
    </w:p>
    <w:p w14:paraId="2C91EB88" w14:textId="77777777" w:rsidR="00B31E18" w:rsidRDefault="00B31E1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F1E610B" w14:textId="48730FC5" w:rsidR="00B31E18" w:rsidRDefault="005B654C"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916F0B">
        <w:rPr>
          <w:rFonts w:ascii="TimesNewRomanPS-BoldMT" w:hAnsi="TimesNewRomanPS-BoldMT" w:cs="TimesNewRomanPS-BoldMT"/>
          <w:b/>
          <w:bCs/>
          <w:color w:val="000000"/>
          <w:sz w:val="24"/>
          <w:szCs w:val="24"/>
        </w:rPr>
        <w:t xml:space="preserve">Chris </w:t>
      </w:r>
      <w:proofErr w:type="spellStart"/>
      <w:r w:rsidRPr="00916F0B">
        <w:rPr>
          <w:rFonts w:ascii="TimesNewRomanPS-BoldMT" w:hAnsi="TimesNewRomanPS-BoldMT" w:cs="TimesNewRomanPS-BoldMT"/>
          <w:b/>
          <w:bCs/>
          <w:color w:val="000000"/>
          <w:sz w:val="24"/>
          <w:szCs w:val="24"/>
        </w:rPr>
        <w:t>Barrick</w:t>
      </w:r>
      <w:proofErr w:type="spellEnd"/>
      <w:r>
        <w:rPr>
          <w:rFonts w:ascii="TimesNewRomanPS-BoldMT" w:hAnsi="TimesNewRomanPS-BoldMT" w:cs="TimesNewRomanPS-BoldMT"/>
          <w:bCs/>
          <w:color w:val="000000"/>
          <w:sz w:val="24"/>
          <w:szCs w:val="24"/>
        </w:rPr>
        <w:t>. (</w:t>
      </w:r>
      <w:r w:rsidRPr="00916F0B">
        <w:rPr>
          <w:rFonts w:ascii="TimesNewRomanPS-BoldMT" w:hAnsi="TimesNewRomanPS-BoldMT" w:cs="TimesNewRomanPS-BoldMT"/>
          <w:bCs/>
          <w:i/>
          <w:color w:val="000000"/>
          <w:sz w:val="24"/>
          <w:szCs w:val="24"/>
        </w:rPr>
        <w:t>Chair of the Department of Music &amp; Theater)</w:t>
      </w:r>
      <w:r>
        <w:rPr>
          <w:rFonts w:ascii="TimesNewRomanPS-BoldMT" w:hAnsi="TimesNewRomanPS-BoldMT" w:cs="TimesNewRomanPS-BoldMT"/>
          <w:bCs/>
          <w:color w:val="000000"/>
          <w:sz w:val="24"/>
          <w:szCs w:val="24"/>
        </w:rPr>
        <w:t xml:space="preserve">  </w:t>
      </w:r>
      <w:proofErr w:type="gramStart"/>
      <w:r w:rsidR="00A94C8B" w:rsidRPr="00916F0B">
        <w:rPr>
          <w:rFonts w:ascii="TimesNewRomanPS-BoldMT" w:hAnsi="TimesNewRomanPS-BoldMT" w:cs="TimesNewRomanPS-BoldMT"/>
          <w:b/>
          <w:bCs/>
          <w:color w:val="000000"/>
          <w:sz w:val="24"/>
          <w:szCs w:val="24"/>
        </w:rPr>
        <w:t>BA of T</w:t>
      </w:r>
      <w:r w:rsidR="00FD4934">
        <w:rPr>
          <w:rFonts w:ascii="TimesNewRomanPS-BoldMT" w:hAnsi="TimesNewRomanPS-BoldMT" w:cs="TimesNewRomanPS-BoldMT"/>
          <w:b/>
          <w:bCs/>
          <w:color w:val="000000"/>
          <w:sz w:val="24"/>
          <w:szCs w:val="24"/>
        </w:rPr>
        <w:t>heater P</w:t>
      </w:r>
      <w:r w:rsidR="00B31E18" w:rsidRPr="00916F0B">
        <w:rPr>
          <w:rFonts w:ascii="TimesNewRomanPS-BoldMT" w:hAnsi="TimesNewRomanPS-BoldMT" w:cs="TimesNewRomanPS-BoldMT"/>
          <w:b/>
          <w:bCs/>
          <w:color w:val="000000"/>
          <w:sz w:val="24"/>
          <w:szCs w:val="24"/>
        </w:rPr>
        <w:t>roposal</w:t>
      </w:r>
      <w:r w:rsidR="00943194">
        <w:rPr>
          <w:rFonts w:ascii="TimesNewRomanPS-BoldMT" w:hAnsi="TimesNewRomanPS-BoldMT" w:cs="TimesNewRomanPS-BoldMT"/>
          <w:bCs/>
          <w:color w:val="000000"/>
          <w:sz w:val="24"/>
          <w:szCs w:val="24"/>
        </w:rPr>
        <w:t>.</w:t>
      </w:r>
      <w:proofErr w:type="gramEnd"/>
      <w:r w:rsidR="00943194">
        <w:rPr>
          <w:rFonts w:ascii="TimesNewRomanPS-BoldMT" w:hAnsi="TimesNewRomanPS-BoldMT" w:cs="TimesNewRomanPS-BoldMT"/>
          <w:bCs/>
          <w:color w:val="000000"/>
          <w:sz w:val="24"/>
          <w:szCs w:val="24"/>
        </w:rPr>
        <w:t xml:space="preserve"> This is a stand-</w:t>
      </w:r>
      <w:r w:rsidR="00A94C8B">
        <w:rPr>
          <w:rFonts w:ascii="TimesNewRomanPS-BoldMT" w:hAnsi="TimesNewRomanPS-BoldMT" w:cs="TimesNewRomanPS-BoldMT"/>
          <w:bCs/>
          <w:color w:val="000000"/>
          <w:sz w:val="24"/>
          <w:szCs w:val="24"/>
        </w:rPr>
        <w:t>alone theater degree</w:t>
      </w:r>
      <w:r w:rsidR="00901376">
        <w:rPr>
          <w:rFonts w:ascii="TimesNewRomanPS-BoldMT" w:hAnsi="TimesNewRomanPS-BoldMT" w:cs="TimesNewRomanPS-BoldMT"/>
          <w:bCs/>
          <w:color w:val="000000"/>
          <w:sz w:val="24"/>
          <w:szCs w:val="24"/>
        </w:rPr>
        <w:t xml:space="preserve"> instead of a Communications degree with a concentration in theater</w:t>
      </w:r>
      <w:r w:rsidR="00165765">
        <w:rPr>
          <w:rFonts w:ascii="TimesNewRomanPS-BoldMT" w:hAnsi="TimesNewRomanPS-BoldMT" w:cs="TimesNewRomanPS-BoldMT"/>
          <w:bCs/>
          <w:color w:val="000000"/>
          <w:sz w:val="24"/>
          <w:szCs w:val="24"/>
        </w:rPr>
        <w:t xml:space="preserve">. It </w:t>
      </w:r>
      <w:r w:rsidR="00943194">
        <w:rPr>
          <w:rFonts w:ascii="TimesNewRomanPS-BoldMT" w:hAnsi="TimesNewRomanPS-BoldMT" w:cs="TimesNewRomanPS-BoldMT"/>
          <w:bCs/>
          <w:color w:val="000000"/>
          <w:sz w:val="24"/>
          <w:szCs w:val="24"/>
        </w:rPr>
        <w:t>is a Bachelor of Fine Arts so it has a heavier general studies component</w:t>
      </w:r>
      <w:r w:rsidR="00165765">
        <w:rPr>
          <w:rFonts w:ascii="TimesNewRomanPS-BoldMT" w:hAnsi="TimesNewRomanPS-BoldMT" w:cs="TimesNewRomanPS-BoldMT"/>
          <w:bCs/>
          <w:color w:val="000000"/>
          <w:sz w:val="24"/>
          <w:szCs w:val="24"/>
        </w:rPr>
        <w:t xml:space="preserve"> than the current Communications BS degree</w:t>
      </w:r>
      <w:r w:rsidR="00943194">
        <w:rPr>
          <w:rFonts w:ascii="TimesNewRomanPS-BoldMT" w:hAnsi="TimesNewRomanPS-BoldMT" w:cs="TimesNewRomanPS-BoldMT"/>
          <w:bCs/>
          <w:color w:val="000000"/>
          <w:sz w:val="24"/>
          <w:szCs w:val="24"/>
        </w:rPr>
        <w:t xml:space="preserve">. </w:t>
      </w:r>
      <w:r w:rsidR="00165765">
        <w:rPr>
          <w:rFonts w:ascii="TimesNewRomanPS-BoldMT" w:hAnsi="TimesNewRomanPS-BoldMT" w:cs="TimesNewRomanPS-BoldMT"/>
          <w:bCs/>
          <w:color w:val="000000"/>
          <w:sz w:val="24"/>
          <w:szCs w:val="24"/>
        </w:rPr>
        <w:t>E</w:t>
      </w:r>
      <w:r w:rsidR="00943194">
        <w:rPr>
          <w:rFonts w:ascii="TimesNewRomanPS-BoldMT" w:hAnsi="TimesNewRomanPS-BoldMT" w:cs="TimesNewRomanPS-BoldMT"/>
          <w:bCs/>
          <w:color w:val="000000"/>
          <w:sz w:val="24"/>
          <w:szCs w:val="24"/>
        </w:rPr>
        <w:t xml:space="preserve">ssentially it is an existing curriculum but students in this new degree will need more general studies. </w:t>
      </w:r>
      <w:r w:rsidR="00D675D3">
        <w:rPr>
          <w:rFonts w:ascii="TimesNewRomanPS-BoldMT" w:hAnsi="TimesNewRomanPS-BoldMT" w:cs="TimesNewRomanPS-BoldMT"/>
          <w:bCs/>
          <w:color w:val="000000"/>
          <w:sz w:val="24"/>
          <w:szCs w:val="24"/>
        </w:rPr>
        <w:t xml:space="preserve">We changed some of the course numbers to make sure we have enough higher level course numbers to provide the 40 upper level hours, but it is essentially the same degree. </w:t>
      </w:r>
      <w:r w:rsidR="00943194">
        <w:rPr>
          <w:rFonts w:ascii="TimesNewRomanPS-BoldMT" w:hAnsi="TimesNewRomanPS-BoldMT" w:cs="TimesNewRomanPS-BoldMT"/>
          <w:bCs/>
          <w:color w:val="000000"/>
          <w:sz w:val="24"/>
          <w:szCs w:val="24"/>
        </w:rPr>
        <w:t>We already have two full time faculty members and this degree does not ask for any more faculty members at this time. The constituents are</w:t>
      </w:r>
      <w:r w:rsidR="00A94C8B">
        <w:rPr>
          <w:rFonts w:ascii="TimesNewRomanPS-BoldMT" w:hAnsi="TimesNewRomanPS-BoldMT" w:cs="TimesNewRomanPS-BoldMT"/>
          <w:bCs/>
          <w:color w:val="000000"/>
          <w:sz w:val="24"/>
          <w:szCs w:val="24"/>
        </w:rPr>
        <w:t xml:space="preserve"> current students who would like to graduate with a degree</w:t>
      </w:r>
      <w:r w:rsidR="00165765">
        <w:rPr>
          <w:rFonts w:ascii="TimesNewRomanPS-BoldMT" w:hAnsi="TimesNewRomanPS-BoldMT" w:cs="TimesNewRomanPS-BoldMT"/>
          <w:bCs/>
          <w:color w:val="000000"/>
          <w:sz w:val="24"/>
          <w:szCs w:val="24"/>
        </w:rPr>
        <w:t xml:space="preserve"> that says theater, and it will make</w:t>
      </w:r>
      <w:r w:rsidR="00A94C8B">
        <w:rPr>
          <w:rFonts w:ascii="TimesNewRomanPS-BoldMT" w:hAnsi="TimesNewRomanPS-BoldMT" w:cs="TimesNewRomanPS-BoldMT"/>
          <w:bCs/>
          <w:color w:val="000000"/>
          <w:sz w:val="24"/>
          <w:szCs w:val="24"/>
        </w:rPr>
        <w:t xml:space="preserve"> it easier to attract new students who are specifically interested in theater. Also, it wi</w:t>
      </w:r>
      <w:r w:rsidR="00943194">
        <w:rPr>
          <w:rFonts w:ascii="TimesNewRomanPS-BoldMT" w:hAnsi="TimesNewRomanPS-BoldMT" w:cs="TimesNewRomanPS-BoldMT"/>
          <w:bCs/>
          <w:color w:val="000000"/>
          <w:sz w:val="24"/>
          <w:szCs w:val="24"/>
        </w:rPr>
        <w:t>ll make it easier to track</w:t>
      </w:r>
      <w:r w:rsidR="00A94C8B">
        <w:rPr>
          <w:rFonts w:ascii="TimesNewRomanPS-BoldMT" w:hAnsi="TimesNewRomanPS-BoldMT" w:cs="TimesNewRomanPS-BoldMT"/>
          <w:bCs/>
          <w:color w:val="000000"/>
          <w:sz w:val="24"/>
          <w:szCs w:val="24"/>
        </w:rPr>
        <w:t xml:space="preserve"> theater students instead of having them included in the Communications degree</w:t>
      </w:r>
      <w:r w:rsidR="00943194">
        <w:rPr>
          <w:rFonts w:ascii="TimesNewRomanPS-BoldMT" w:hAnsi="TimesNewRomanPS-BoldMT" w:cs="TimesNewRomanPS-BoldMT"/>
          <w:bCs/>
          <w:color w:val="000000"/>
          <w:sz w:val="24"/>
          <w:szCs w:val="24"/>
        </w:rPr>
        <w:t xml:space="preserve"> since communications is a different department from music and theater</w:t>
      </w:r>
      <w:r w:rsidR="00A94C8B">
        <w:rPr>
          <w:rFonts w:ascii="TimesNewRomanPS-BoldMT" w:hAnsi="TimesNewRomanPS-BoldMT" w:cs="TimesNewRomanPS-BoldMT"/>
          <w:bCs/>
          <w:color w:val="000000"/>
          <w:sz w:val="24"/>
          <w:szCs w:val="24"/>
        </w:rPr>
        <w:t xml:space="preserve">. </w:t>
      </w:r>
      <w:r w:rsidR="00901376">
        <w:rPr>
          <w:rFonts w:ascii="TimesNewRomanPS-BoldMT" w:hAnsi="TimesNewRomanPS-BoldMT" w:cs="TimesNewRomanPS-BoldMT"/>
          <w:bCs/>
          <w:color w:val="000000"/>
          <w:sz w:val="24"/>
          <w:szCs w:val="24"/>
        </w:rPr>
        <w:t>H</w:t>
      </w:r>
      <w:r w:rsidR="00943194">
        <w:rPr>
          <w:rFonts w:ascii="TimesNewRomanPS-BoldMT" w:hAnsi="TimesNewRomanPS-BoldMT" w:cs="TimesNewRomanPS-BoldMT"/>
          <w:bCs/>
          <w:color w:val="000000"/>
          <w:sz w:val="24"/>
          <w:szCs w:val="24"/>
        </w:rPr>
        <w:t xml:space="preserve">EPC approved the Intent to </w:t>
      </w:r>
      <w:proofErr w:type="gramStart"/>
      <w:r w:rsidR="00943194">
        <w:rPr>
          <w:rFonts w:ascii="TimesNewRomanPS-BoldMT" w:hAnsi="TimesNewRomanPS-BoldMT" w:cs="TimesNewRomanPS-BoldMT"/>
          <w:bCs/>
          <w:color w:val="000000"/>
          <w:sz w:val="24"/>
          <w:szCs w:val="24"/>
        </w:rPr>
        <w:t>Plan</w:t>
      </w:r>
      <w:proofErr w:type="gramEnd"/>
      <w:r w:rsidR="00B31E18">
        <w:rPr>
          <w:rFonts w:ascii="TimesNewRomanPS-BoldMT" w:hAnsi="TimesNewRomanPS-BoldMT" w:cs="TimesNewRomanPS-BoldMT"/>
          <w:bCs/>
          <w:color w:val="000000"/>
          <w:sz w:val="24"/>
          <w:szCs w:val="24"/>
        </w:rPr>
        <w:t xml:space="preserve"> </w:t>
      </w:r>
      <w:r w:rsidR="00901376">
        <w:rPr>
          <w:rFonts w:ascii="TimesNewRomanPS-BoldMT" w:hAnsi="TimesNewRomanPS-BoldMT" w:cs="TimesNewRomanPS-BoldMT"/>
          <w:bCs/>
          <w:color w:val="000000"/>
          <w:sz w:val="24"/>
          <w:szCs w:val="24"/>
        </w:rPr>
        <w:t xml:space="preserve">last </w:t>
      </w:r>
      <w:r w:rsidR="00943194">
        <w:rPr>
          <w:rFonts w:ascii="TimesNewRomanPS-BoldMT" w:hAnsi="TimesNewRomanPS-BoldMT" w:cs="TimesNewRomanPS-BoldMT"/>
          <w:bCs/>
          <w:color w:val="000000"/>
          <w:sz w:val="24"/>
          <w:szCs w:val="24"/>
        </w:rPr>
        <w:t xml:space="preserve">November </w:t>
      </w:r>
      <w:r w:rsidR="00901376">
        <w:rPr>
          <w:rFonts w:ascii="TimesNewRomanPS-BoldMT" w:hAnsi="TimesNewRomanPS-BoldMT" w:cs="TimesNewRomanPS-BoldMT"/>
          <w:bCs/>
          <w:color w:val="000000"/>
          <w:sz w:val="24"/>
          <w:szCs w:val="24"/>
        </w:rPr>
        <w:t xml:space="preserve">and they hope to have the </w:t>
      </w:r>
      <w:r w:rsidR="00943194">
        <w:rPr>
          <w:rFonts w:ascii="TimesNewRomanPS-BoldMT" w:hAnsi="TimesNewRomanPS-BoldMT" w:cs="TimesNewRomanPS-BoldMT"/>
          <w:bCs/>
          <w:color w:val="000000"/>
          <w:sz w:val="24"/>
          <w:szCs w:val="24"/>
        </w:rPr>
        <w:t>full proposal to HEPC over the summer. This should not have any impact on the budget.</w:t>
      </w:r>
    </w:p>
    <w:p w14:paraId="521C07AE" w14:textId="0E67B7AB" w:rsidR="00B31E18"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motion was made to</w:t>
      </w:r>
      <w:r w:rsidR="00B31E18">
        <w:rPr>
          <w:rFonts w:ascii="TimesNewRomanPS-BoldMT" w:hAnsi="TimesNewRomanPS-BoldMT" w:cs="TimesNewRomanPS-BoldMT"/>
          <w:bCs/>
          <w:color w:val="000000"/>
          <w:sz w:val="24"/>
          <w:szCs w:val="24"/>
        </w:rPr>
        <w:t xml:space="preserve"> approve</w:t>
      </w:r>
      <w:r w:rsidR="00943194">
        <w:rPr>
          <w:rFonts w:ascii="TimesNewRomanPS-BoldMT" w:hAnsi="TimesNewRomanPS-BoldMT" w:cs="TimesNewRomanPS-BoldMT"/>
          <w:bCs/>
          <w:color w:val="000000"/>
          <w:sz w:val="24"/>
          <w:szCs w:val="24"/>
        </w:rPr>
        <w:t xml:space="preserve"> and</w:t>
      </w:r>
      <w:r w:rsidR="00B31E18">
        <w:rPr>
          <w:rFonts w:ascii="TimesNewRomanPS-BoldMT" w:hAnsi="TimesNewRomanPS-BoldMT" w:cs="TimesNewRomanPS-BoldMT"/>
          <w:bCs/>
          <w:color w:val="000000"/>
          <w:sz w:val="24"/>
          <w:szCs w:val="24"/>
        </w:rPr>
        <w:t xml:space="preserve"> seconded. </w:t>
      </w:r>
      <w:r>
        <w:rPr>
          <w:rFonts w:ascii="TimesNewRomanPS-BoldMT" w:hAnsi="TimesNewRomanPS-BoldMT" w:cs="TimesNewRomanPS-BoldMT"/>
          <w:bCs/>
          <w:color w:val="000000"/>
          <w:sz w:val="24"/>
          <w:szCs w:val="24"/>
        </w:rPr>
        <w:t xml:space="preserve">The motion passed </w:t>
      </w:r>
      <w:r w:rsidR="00D840F7">
        <w:rPr>
          <w:rFonts w:ascii="TimesNewRomanPS-BoldMT" w:hAnsi="TimesNewRomanPS-BoldMT" w:cs="TimesNewRomanPS-BoldMT"/>
          <w:bCs/>
          <w:color w:val="000000"/>
          <w:sz w:val="24"/>
          <w:szCs w:val="24"/>
        </w:rPr>
        <w:t xml:space="preserve">unanimously </w:t>
      </w:r>
      <w:r>
        <w:rPr>
          <w:rFonts w:ascii="TimesNewRomanPS-BoldMT" w:hAnsi="TimesNewRomanPS-BoldMT" w:cs="TimesNewRomanPS-BoldMT"/>
          <w:bCs/>
          <w:color w:val="000000"/>
          <w:sz w:val="24"/>
          <w:szCs w:val="24"/>
        </w:rPr>
        <w:t>with no abstentions.</w:t>
      </w:r>
    </w:p>
    <w:p w14:paraId="206306DC" w14:textId="77777777" w:rsidR="00D675D3"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48F7850C" w14:textId="2CE394E2" w:rsidR="00D675D3"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Linda called for a motion to approve the Shared Governance documen</w:t>
      </w:r>
      <w:r w:rsidR="00951D68">
        <w:rPr>
          <w:rFonts w:ascii="TimesNewRomanPS-BoldMT" w:hAnsi="TimesNewRomanPS-BoldMT" w:cs="TimesNewRomanPS-BoldMT"/>
          <w:bCs/>
          <w:color w:val="000000"/>
          <w:sz w:val="24"/>
          <w:szCs w:val="24"/>
        </w:rPr>
        <w:t xml:space="preserve">t. A motion was made, but </w:t>
      </w:r>
      <w:r>
        <w:rPr>
          <w:rFonts w:ascii="TimesNewRomanPS-BoldMT" w:hAnsi="TimesNewRomanPS-BoldMT" w:cs="TimesNewRomanPS-BoldMT"/>
          <w:bCs/>
          <w:color w:val="000000"/>
          <w:sz w:val="24"/>
          <w:szCs w:val="24"/>
        </w:rPr>
        <w:t>was not seconded. The motion was not discussed further.</w:t>
      </w:r>
    </w:p>
    <w:p w14:paraId="2CA1B9D4" w14:textId="1FE59D87" w:rsidR="006217EB" w:rsidRDefault="006217EB"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08B64AB7" w14:textId="7EE08635" w:rsidR="00F551F8" w:rsidRDefault="00777105" w:rsidP="00B57F45">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t xml:space="preserve">ACF Representative: </w:t>
      </w:r>
      <w:r w:rsidR="00E97792">
        <w:rPr>
          <w:rFonts w:ascii="TimesNewRomanPS-ItalicMT" w:hAnsi="TimesNewRomanPS-ItalicMT" w:cs="TimesNewRomanPS-ItalicMT"/>
          <w:i/>
          <w:iCs/>
          <w:color w:val="000000"/>
          <w:sz w:val="24"/>
          <w:szCs w:val="24"/>
        </w:rPr>
        <w:t>Sylvia Hawra</w:t>
      </w:r>
      <w:r w:rsidR="007242AA">
        <w:rPr>
          <w:rFonts w:ascii="TimesNewRomanPS-ItalicMT" w:hAnsi="TimesNewRomanPS-ItalicMT" w:cs="TimesNewRomanPS-ItalicMT"/>
          <w:i/>
          <w:iCs/>
          <w:color w:val="000000"/>
          <w:sz w:val="24"/>
          <w:szCs w:val="24"/>
        </w:rPr>
        <w:t>nick-Senften.</w:t>
      </w:r>
    </w:p>
    <w:p w14:paraId="27D74BE7" w14:textId="3694E0FC" w:rsidR="00E2279B" w:rsidRPr="00E2279B" w:rsidRDefault="00E2279B"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1. </w:t>
      </w:r>
      <w:r w:rsidRPr="00E2279B">
        <w:rPr>
          <w:rFonts w:ascii="TimesNewRomanPS-ItalicMT" w:hAnsi="TimesNewRomanPS-ItalicMT" w:cs="TimesNewRomanPS-ItalicMT"/>
          <w:iCs/>
          <w:color w:val="000000"/>
          <w:sz w:val="24"/>
          <w:szCs w:val="24"/>
        </w:rPr>
        <w:t>She will be attending the ACF meeting this summer.</w:t>
      </w:r>
    </w:p>
    <w:p w14:paraId="33BD74BE" w14:textId="1635E393" w:rsidR="00D675D3" w:rsidRPr="00EE0AEF" w:rsidRDefault="00D675D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EE0AEF">
        <w:rPr>
          <w:rFonts w:ascii="TimesNewRomanPS-ItalicMT" w:hAnsi="TimesNewRomanPS-ItalicMT" w:cs="TimesNewRomanPS-ItalicMT"/>
          <w:iCs/>
          <w:color w:val="000000"/>
          <w:sz w:val="24"/>
          <w:szCs w:val="24"/>
        </w:rPr>
        <w:t>2. Great Teachers Seminar. 7 people requested to participate. Two persons were selected.</w:t>
      </w:r>
    </w:p>
    <w:p w14:paraId="5BC40149" w14:textId="0887FE37" w:rsidR="00425BE0" w:rsidRDefault="00D26482"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3.</w:t>
      </w:r>
      <w:r w:rsidR="00EE0AEF">
        <w:rPr>
          <w:rFonts w:ascii="TimesNewRomanPS-ItalicMT" w:hAnsi="TimesNewRomanPS-ItalicMT" w:cs="TimesNewRomanPS-ItalicMT"/>
          <w:iCs/>
          <w:color w:val="000000"/>
          <w:sz w:val="24"/>
          <w:szCs w:val="24"/>
        </w:rPr>
        <w:t>She pulled all the legi</w:t>
      </w:r>
      <w:r>
        <w:rPr>
          <w:rFonts w:ascii="TimesNewRomanPS-ItalicMT" w:hAnsi="TimesNewRomanPS-ItalicMT" w:cs="TimesNewRomanPS-ItalicMT"/>
          <w:iCs/>
          <w:color w:val="000000"/>
          <w:sz w:val="24"/>
          <w:szCs w:val="24"/>
        </w:rPr>
        <w:t>slati</w:t>
      </w:r>
      <w:r w:rsidR="00EE0AEF">
        <w:rPr>
          <w:rFonts w:ascii="TimesNewRomanPS-ItalicMT" w:hAnsi="TimesNewRomanPS-ItalicMT" w:cs="TimesNewRomanPS-ItalicMT"/>
          <w:iCs/>
          <w:color w:val="000000"/>
          <w:sz w:val="24"/>
          <w:szCs w:val="24"/>
        </w:rPr>
        <w:t xml:space="preserve">ve bills that </w:t>
      </w:r>
      <w:r w:rsidR="00E2279B">
        <w:rPr>
          <w:rFonts w:ascii="TimesNewRomanPS-ItalicMT" w:hAnsi="TimesNewRomanPS-ItalicMT" w:cs="TimesNewRomanPS-ItalicMT"/>
          <w:iCs/>
          <w:color w:val="000000"/>
          <w:sz w:val="24"/>
          <w:szCs w:val="24"/>
        </w:rPr>
        <w:t>are currently under consideration.</w:t>
      </w:r>
    </w:p>
    <w:p w14:paraId="1EE771BA" w14:textId="6276989D" w:rsidR="00EE0AEF" w:rsidRDefault="00EE0AEF"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proofErr w:type="gramStart"/>
      <w:r w:rsidRPr="00D12BEC">
        <w:rPr>
          <w:rFonts w:ascii="TimesNewRomanPS-ItalicMT" w:hAnsi="TimesNewRomanPS-ItalicMT" w:cs="TimesNewRomanPS-ItalicMT"/>
          <w:i/>
          <w:iCs/>
          <w:color w:val="000000"/>
          <w:sz w:val="24"/>
          <w:szCs w:val="24"/>
        </w:rPr>
        <w:t>Sen</w:t>
      </w:r>
      <w:r w:rsidR="00E2279B" w:rsidRPr="00D12BEC">
        <w:rPr>
          <w:rFonts w:ascii="TimesNewRomanPS-ItalicMT" w:hAnsi="TimesNewRomanPS-ItalicMT" w:cs="TimesNewRomanPS-ItalicMT"/>
          <w:i/>
          <w:iCs/>
          <w:color w:val="000000"/>
          <w:sz w:val="24"/>
          <w:szCs w:val="24"/>
        </w:rPr>
        <w:t>ate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 306</w:t>
      </w:r>
      <w:r>
        <w:rPr>
          <w:rFonts w:ascii="TimesNewRomanPS-ItalicMT" w:hAnsi="TimesNewRomanPS-ItalicMT" w:cs="TimesNewRomanPS-ItalicMT"/>
          <w:iCs/>
          <w:color w:val="000000"/>
          <w:sz w:val="24"/>
          <w:szCs w:val="24"/>
        </w:rPr>
        <w:t xml:space="preserve"> – State budget - $504.00 </w:t>
      </w:r>
      <w:r w:rsidR="001B6640">
        <w:rPr>
          <w:rFonts w:ascii="TimesNewRomanPS-ItalicMT" w:hAnsi="TimesNewRomanPS-ItalicMT" w:cs="TimesNewRomanPS-ItalicMT"/>
          <w:iCs/>
          <w:color w:val="000000"/>
          <w:sz w:val="24"/>
          <w:szCs w:val="24"/>
        </w:rPr>
        <w:t xml:space="preserve">extra payment </w:t>
      </w:r>
      <w:r>
        <w:rPr>
          <w:rFonts w:ascii="TimesNewRomanPS-ItalicMT" w:hAnsi="TimesNewRomanPS-ItalicMT" w:cs="TimesNewRomanPS-ItalicMT"/>
          <w:iCs/>
          <w:color w:val="000000"/>
          <w:sz w:val="24"/>
          <w:szCs w:val="24"/>
        </w:rPr>
        <w:t>for faculty</w:t>
      </w:r>
      <w:r w:rsidR="001B6640">
        <w:rPr>
          <w:rFonts w:ascii="TimesNewRomanPS-ItalicMT" w:hAnsi="TimesNewRomanPS-ItalicMT" w:cs="TimesNewRomanPS-ItalicMT"/>
          <w:iCs/>
          <w:color w:val="000000"/>
          <w:sz w:val="24"/>
          <w:szCs w:val="24"/>
        </w:rPr>
        <w:t xml:space="preserve"> included in the bill.</w:t>
      </w:r>
      <w:proofErr w:type="gramEnd"/>
    </w:p>
    <w:p w14:paraId="08F28CEB" w14:textId="2461EAE2" w:rsidR="00EE0AEF" w:rsidRDefault="00EE0AEF"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D12BEC">
        <w:rPr>
          <w:rFonts w:ascii="TimesNewRomanPS-ItalicMT" w:hAnsi="TimesNewRomanPS-ItalicMT" w:cs="TimesNewRomanPS-ItalicMT"/>
          <w:i/>
          <w:iCs/>
          <w:color w:val="000000"/>
          <w:sz w:val="24"/>
          <w:szCs w:val="24"/>
        </w:rPr>
        <w:t>Sen</w:t>
      </w:r>
      <w:r w:rsidR="00E2279B" w:rsidRPr="00D12BEC">
        <w:rPr>
          <w:rFonts w:ascii="TimesNewRomanPS-ItalicMT" w:hAnsi="TimesNewRomanPS-ItalicMT" w:cs="TimesNewRomanPS-ItalicMT"/>
          <w:i/>
          <w:iCs/>
          <w:color w:val="000000"/>
          <w:sz w:val="24"/>
          <w:szCs w:val="24"/>
        </w:rPr>
        <w:t>ate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w:t>
      </w:r>
      <w:r w:rsidR="00A14773" w:rsidRPr="00D12BEC">
        <w:rPr>
          <w:rFonts w:ascii="TimesNewRomanPS-ItalicMT" w:hAnsi="TimesNewRomanPS-ItalicMT" w:cs="TimesNewRomanPS-ItalicMT"/>
          <w:i/>
          <w:iCs/>
          <w:color w:val="000000"/>
          <w:sz w:val="24"/>
          <w:szCs w:val="24"/>
        </w:rPr>
        <w:t xml:space="preserve"> 322-</w:t>
      </w:r>
      <w:r w:rsidR="00A14773">
        <w:rPr>
          <w:rFonts w:ascii="TimesNewRomanPS-ItalicMT" w:hAnsi="TimesNewRomanPS-ItalicMT" w:cs="TimesNewRomanPS-ItalicMT"/>
          <w:iCs/>
          <w:color w:val="000000"/>
          <w:sz w:val="24"/>
          <w:szCs w:val="24"/>
        </w:rPr>
        <w:t xml:space="preserve"> </w:t>
      </w:r>
      <w:r w:rsidR="001B6640">
        <w:rPr>
          <w:rFonts w:ascii="TimesNewRomanPS-ItalicMT" w:hAnsi="TimesNewRomanPS-ItalicMT" w:cs="TimesNewRomanPS-ItalicMT"/>
          <w:iCs/>
          <w:color w:val="000000"/>
          <w:sz w:val="24"/>
          <w:szCs w:val="24"/>
        </w:rPr>
        <w:t xml:space="preserve">This is currently </w:t>
      </w:r>
      <w:r w:rsidR="00A14773">
        <w:rPr>
          <w:rFonts w:ascii="TimesNewRomanPS-ItalicMT" w:hAnsi="TimesNewRomanPS-ItalicMT" w:cs="TimesNewRomanPS-ItalicMT"/>
          <w:iCs/>
          <w:color w:val="000000"/>
          <w:sz w:val="24"/>
          <w:szCs w:val="24"/>
        </w:rPr>
        <w:t>waitin</w:t>
      </w:r>
      <w:r w:rsidR="001B6640">
        <w:rPr>
          <w:rFonts w:ascii="TimesNewRomanPS-ItalicMT" w:hAnsi="TimesNewRomanPS-ItalicMT" w:cs="TimesNewRomanPS-ItalicMT"/>
          <w:iCs/>
          <w:color w:val="000000"/>
          <w:sz w:val="24"/>
          <w:szCs w:val="24"/>
        </w:rPr>
        <w:t xml:space="preserve">g for a signature from the Governor to move state employees from a 24 to 26 pay cycle. </w:t>
      </w:r>
    </w:p>
    <w:p w14:paraId="5275F038" w14:textId="61B48A13" w:rsidR="00A14773" w:rsidRDefault="00200F42"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
          <w:iCs/>
          <w:color w:val="000000"/>
          <w:sz w:val="24"/>
          <w:szCs w:val="24"/>
        </w:rPr>
        <w:t>Senate B</w:t>
      </w:r>
      <w:r w:rsidR="00E2279B" w:rsidRPr="00D12BEC">
        <w:rPr>
          <w:rFonts w:ascii="TimesNewRomanPS-ItalicMT" w:hAnsi="TimesNewRomanPS-ItalicMT" w:cs="TimesNewRomanPS-ItalicMT"/>
          <w:i/>
          <w:iCs/>
          <w:color w:val="000000"/>
          <w:sz w:val="24"/>
          <w:szCs w:val="24"/>
        </w:rPr>
        <w:t xml:space="preserve">ill </w:t>
      </w:r>
      <w:r w:rsidR="00A14773" w:rsidRPr="00D12BEC">
        <w:rPr>
          <w:rFonts w:ascii="TimesNewRomanPS-ItalicMT" w:hAnsi="TimesNewRomanPS-ItalicMT" w:cs="TimesNewRomanPS-ItalicMT"/>
          <w:i/>
          <w:iCs/>
          <w:color w:val="000000"/>
          <w:sz w:val="24"/>
          <w:szCs w:val="24"/>
        </w:rPr>
        <w:t>426</w:t>
      </w:r>
      <w:r w:rsidR="00A14773">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 xml:space="preserve"> Addressed the t</w:t>
      </w:r>
      <w:r w:rsidR="00A14773">
        <w:rPr>
          <w:rFonts w:ascii="TimesNewRomanPS-ItalicMT" w:hAnsi="TimesNewRomanPS-ItalicMT" w:cs="TimesNewRomanPS-ItalicMT"/>
          <w:iCs/>
          <w:color w:val="000000"/>
          <w:sz w:val="24"/>
          <w:szCs w:val="24"/>
        </w:rPr>
        <w:t>imely ap</w:t>
      </w:r>
      <w:r w:rsidR="00151A04">
        <w:rPr>
          <w:rFonts w:ascii="TimesNewRomanPS-ItalicMT" w:hAnsi="TimesNewRomanPS-ItalicMT" w:cs="TimesNewRomanPS-ItalicMT"/>
          <w:iCs/>
          <w:color w:val="000000"/>
          <w:sz w:val="24"/>
          <w:szCs w:val="24"/>
        </w:rPr>
        <w:t>pointmen</w:t>
      </w:r>
      <w:r w:rsidR="00A14773">
        <w:rPr>
          <w:rFonts w:ascii="TimesNewRomanPS-ItalicMT" w:hAnsi="TimesNewRomanPS-ItalicMT" w:cs="TimesNewRomanPS-ItalicMT"/>
          <w:iCs/>
          <w:color w:val="000000"/>
          <w:sz w:val="24"/>
          <w:szCs w:val="24"/>
        </w:rPr>
        <w:t>t of rep</w:t>
      </w:r>
      <w:r w:rsidR="00151A04">
        <w:rPr>
          <w:rFonts w:ascii="TimesNewRomanPS-ItalicMT" w:hAnsi="TimesNewRomanPS-ItalicMT" w:cs="TimesNewRomanPS-ItalicMT"/>
          <w:iCs/>
          <w:color w:val="000000"/>
          <w:sz w:val="24"/>
          <w:szCs w:val="24"/>
        </w:rPr>
        <w:t>resentative</w:t>
      </w:r>
      <w:r w:rsidR="00A14773">
        <w:rPr>
          <w:rFonts w:ascii="TimesNewRomanPS-ItalicMT" w:hAnsi="TimesNewRomanPS-ItalicMT" w:cs="TimesNewRomanPS-ItalicMT"/>
          <w:iCs/>
          <w:color w:val="000000"/>
          <w:sz w:val="24"/>
          <w:szCs w:val="24"/>
        </w:rPr>
        <w:t xml:space="preserve">s to </w:t>
      </w:r>
      <w:r w:rsidR="00151A04">
        <w:rPr>
          <w:rFonts w:ascii="TimesNewRomanPS-ItalicMT" w:hAnsi="TimesNewRomanPS-ItalicMT" w:cs="TimesNewRomanPS-ItalicMT"/>
          <w:iCs/>
          <w:color w:val="000000"/>
          <w:sz w:val="24"/>
          <w:szCs w:val="24"/>
        </w:rPr>
        <w:t xml:space="preserve">the </w:t>
      </w:r>
      <w:r w:rsidR="00A14773">
        <w:rPr>
          <w:rFonts w:ascii="TimesNewRomanPS-ItalicMT" w:hAnsi="TimesNewRomanPS-ItalicMT" w:cs="TimesNewRomanPS-ItalicMT"/>
          <w:iCs/>
          <w:color w:val="000000"/>
          <w:sz w:val="24"/>
          <w:szCs w:val="24"/>
        </w:rPr>
        <w:t>BOG</w:t>
      </w:r>
      <w:r w:rsidR="00151A04">
        <w:rPr>
          <w:rFonts w:ascii="TimesNewRomanPS-ItalicMT" w:hAnsi="TimesNewRomanPS-ItalicMT" w:cs="TimesNewRomanPS-ItalicMT"/>
          <w:iCs/>
          <w:color w:val="000000"/>
          <w:sz w:val="24"/>
          <w:szCs w:val="24"/>
        </w:rPr>
        <w:t xml:space="preserve"> of any college/university</w:t>
      </w:r>
      <w:r w:rsidR="00A14773">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This is an i</w:t>
      </w:r>
      <w:r w:rsidR="00A14773">
        <w:rPr>
          <w:rFonts w:ascii="TimesNewRomanPS-ItalicMT" w:hAnsi="TimesNewRomanPS-ItalicMT" w:cs="TimesNewRomanPS-ItalicMT"/>
          <w:iCs/>
          <w:color w:val="000000"/>
          <w:sz w:val="24"/>
          <w:szCs w:val="24"/>
        </w:rPr>
        <w:t>ssue</w:t>
      </w:r>
      <w:r w:rsidR="00151A04">
        <w:rPr>
          <w:rFonts w:ascii="TimesNewRomanPS-ItalicMT" w:hAnsi="TimesNewRomanPS-ItalicMT" w:cs="TimesNewRomanPS-ItalicMT"/>
          <w:iCs/>
          <w:color w:val="000000"/>
          <w:sz w:val="24"/>
          <w:szCs w:val="24"/>
        </w:rPr>
        <w:t xml:space="preserve"> ac</w:t>
      </w:r>
      <w:r w:rsidR="00A14773">
        <w:rPr>
          <w:rFonts w:ascii="TimesNewRomanPS-ItalicMT" w:hAnsi="TimesNewRomanPS-ItalicMT" w:cs="TimesNewRomanPS-ItalicMT"/>
          <w:iCs/>
          <w:color w:val="000000"/>
          <w:sz w:val="24"/>
          <w:szCs w:val="24"/>
        </w:rPr>
        <w:t>ross the state</w:t>
      </w:r>
      <w:r w:rsidR="00151A04">
        <w:rPr>
          <w:rFonts w:ascii="TimesNewRomanPS-ItalicMT" w:hAnsi="TimesNewRomanPS-ItalicMT" w:cs="TimesNewRomanPS-ItalicMT"/>
          <w:iCs/>
          <w:color w:val="000000"/>
          <w:sz w:val="24"/>
          <w:szCs w:val="24"/>
        </w:rPr>
        <w:t xml:space="preserve">, and affects the BOG’s ability to make </w:t>
      </w:r>
      <w:r w:rsidR="003B3BBD">
        <w:rPr>
          <w:rFonts w:ascii="TimesNewRomanPS-ItalicMT" w:hAnsi="TimesNewRomanPS-ItalicMT" w:cs="TimesNewRomanPS-ItalicMT"/>
          <w:iCs/>
          <w:color w:val="000000"/>
          <w:sz w:val="24"/>
          <w:szCs w:val="24"/>
        </w:rPr>
        <w:t>decisions</w:t>
      </w:r>
      <w:r w:rsidR="00A14773">
        <w:rPr>
          <w:rFonts w:ascii="TimesNewRomanPS-ItalicMT" w:hAnsi="TimesNewRomanPS-ItalicMT" w:cs="TimesNewRomanPS-ItalicMT"/>
          <w:iCs/>
          <w:color w:val="000000"/>
          <w:sz w:val="24"/>
          <w:szCs w:val="24"/>
        </w:rPr>
        <w:t xml:space="preserve">. </w:t>
      </w:r>
    </w:p>
    <w:p w14:paraId="3208570E" w14:textId="6621DE2F" w:rsidR="00A14773" w:rsidRDefault="00A1477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D12BEC">
        <w:rPr>
          <w:rFonts w:ascii="TimesNewRomanPS-ItalicMT" w:hAnsi="TimesNewRomanPS-ItalicMT" w:cs="TimesNewRomanPS-ItalicMT"/>
          <w:i/>
          <w:iCs/>
          <w:color w:val="000000"/>
          <w:sz w:val="24"/>
          <w:szCs w:val="24"/>
        </w:rPr>
        <w:t>House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 4254</w:t>
      </w:r>
      <w:r>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 xml:space="preserve"> A</w:t>
      </w:r>
      <w:r>
        <w:rPr>
          <w:rFonts w:ascii="TimesNewRomanPS-ItalicMT" w:hAnsi="TimesNewRomanPS-ItalicMT" w:cs="TimesNewRomanPS-ItalicMT"/>
          <w:iCs/>
          <w:color w:val="000000"/>
          <w:sz w:val="24"/>
          <w:szCs w:val="24"/>
        </w:rPr>
        <w:t xml:space="preserve"> leave of pay </w:t>
      </w:r>
      <w:r w:rsidR="003B3BBD">
        <w:rPr>
          <w:rFonts w:ascii="TimesNewRomanPS-ItalicMT" w:hAnsi="TimesNewRomanPS-ItalicMT" w:cs="TimesNewRomanPS-ItalicMT"/>
          <w:iCs/>
          <w:color w:val="000000"/>
          <w:sz w:val="24"/>
          <w:szCs w:val="24"/>
        </w:rPr>
        <w:t xml:space="preserve">for state employees </w:t>
      </w:r>
      <w:r>
        <w:rPr>
          <w:rFonts w:ascii="TimesNewRomanPS-ItalicMT" w:hAnsi="TimesNewRomanPS-ItalicMT" w:cs="TimesNewRomanPS-ItalicMT"/>
          <w:iCs/>
          <w:color w:val="000000"/>
          <w:sz w:val="24"/>
          <w:szCs w:val="24"/>
        </w:rPr>
        <w:t xml:space="preserve">if </w:t>
      </w:r>
      <w:r w:rsidR="00151A04">
        <w:rPr>
          <w:rFonts w:ascii="TimesNewRomanPS-ItalicMT" w:hAnsi="TimesNewRomanPS-ItalicMT" w:cs="TimesNewRomanPS-ItalicMT"/>
          <w:iCs/>
          <w:color w:val="000000"/>
          <w:sz w:val="24"/>
          <w:szCs w:val="24"/>
        </w:rPr>
        <w:t>a state of emergency is declared.</w:t>
      </w:r>
    </w:p>
    <w:p w14:paraId="317D3868" w14:textId="3C559567" w:rsidR="00A14773" w:rsidRDefault="0004237B"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4. </w:t>
      </w:r>
      <w:r w:rsidR="000240D1">
        <w:rPr>
          <w:rFonts w:ascii="TimesNewRomanPS-ItalicMT" w:hAnsi="TimesNewRomanPS-ItalicMT" w:cs="TimesNewRomanPS-ItalicMT"/>
          <w:iCs/>
          <w:color w:val="000000"/>
          <w:sz w:val="24"/>
          <w:szCs w:val="24"/>
        </w:rPr>
        <w:t xml:space="preserve">Sylvia sent </w:t>
      </w:r>
      <w:proofErr w:type="gramStart"/>
      <w:r w:rsidR="000240D1">
        <w:rPr>
          <w:rFonts w:ascii="TimesNewRomanPS-ItalicMT" w:hAnsi="TimesNewRomanPS-ItalicMT" w:cs="TimesNewRomanPS-ItalicMT"/>
          <w:iCs/>
          <w:color w:val="000000"/>
          <w:sz w:val="24"/>
          <w:szCs w:val="24"/>
        </w:rPr>
        <w:t xml:space="preserve">an </w:t>
      </w:r>
      <w:r w:rsidR="00C65412">
        <w:rPr>
          <w:rFonts w:ascii="TimesNewRomanPS-ItalicMT" w:hAnsi="TimesNewRomanPS-ItalicMT" w:cs="TimesNewRomanPS-ItalicMT"/>
          <w:iCs/>
          <w:color w:val="000000"/>
          <w:sz w:val="24"/>
          <w:szCs w:val="24"/>
        </w:rPr>
        <w:t>e</w:t>
      </w:r>
      <w:proofErr w:type="gramEnd"/>
      <w:r w:rsidR="00C65412">
        <w:rPr>
          <w:rFonts w:ascii="TimesNewRomanPS-ItalicMT" w:hAnsi="TimesNewRomanPS-ItalicMT" w:cs="TimesNewRomanPS-ItalicMT"/>
          <w:iCs/>
          <w:color w:val="000000"/>
          <w:sz w:val="24"/>
          <w:szCs w:val="24"/>
        </w:rPr>
        <w:t xml:space="preserve">-mail to </w:t>
      </w:r>
      <w:r w:rsidR="000240D1">
        <w:rPr>
          <w:rFonts w:ascii="TimesNewRomanPS-ItalicMT" w:hAnsi="TimesNewRomanPS-ItalicMT" w:cs="TimesNewRomanPS-ItalicMT"/>
          <w:iCs/>
          <w:color w:val="000000"/>
          <w:sz w:val="24"/>
          <w:szCs w:val="24"/>
        </w:rPr>
        <w:t xml:space="preserve">the </w:t>
      </w:r>
      <w:r w:rsidR="00A14773">
        <w:rPr>
          <w:rFonts w:ascii="TimesNewRomanPS-ItalicMT" w:hAnsi="TimesNewRomanPS-ItalicMT" w:cs="TimesNewRomanPS-ItalicMT"/>
          <w:iCs/>
          <w:color w:val="000000"/>
          <w:sz w:val="24"/>
          <w:szCs w:val="24"/>
        </w:rPr>
        <w:t xml:space="preserve">provost, deans, </w:t>
      </w:r>
      <w:r w:rsidR="003B3BBD">
        <w:rPr>
          <w:rFonts w:ascii="TimesNewRomanPS-ItalicMT" w:hAnsi="TimesNewRomanPS-ItalicMT" w:cs="TimesNewRomanPS-ItalicMT"/>
          <w:iCs/>
          <w:color w:val="000000"/>
          <w:sz w:val="24"/>
          <w:szCs w:val="24"/>
        </w:rPr>
        <w:t xml:space="preserve">and </w:t>
      </w:r>
      <w:r w:rsidR="00A14773">
        <w:rPr>
          <w:rFonts w:ascii="TimesNewRomanPS-ItalicMT" w:hAnsi="TimesNewRomanPS-ItalicMT" w:cs="TimesNewRomanPS-ItalicMT"/>
          <w:iCs/>
          <w:color w:val="000000"/>
          <w:sz w:val="24"/>
          <w:szCs w:val="24"/>
        </w:rPr>
        <w:t xml:space="preserve">chairs </w:t>
      </w:r>
      <w:r w:rsidR="000240D1">
        <w:rPr>
          <w:rFonts w:ascii="TimesNewRomanPS-ItalicMT" w:hAnsi="TimesNewRomanPS-ItalicMT" w:cs="TimesNewRomanPS-ItalicMT"/>
          <w:iCs/>
          <w:color w:val="000000"/>
          <w:sz w:val="24"/>
          <w:szCs w:val="24"/>
        </w:rPr>
        <w:t>about the Smarter Balance A</w:t>
      </w:r>
      <w:r w:rsidR="00A14773">
        <w:rPr>
          <w:rFonts w:ascii="TimesNewRomanPS-ItalicMT" w:hAnsi="TimesNewRomanPS-ItalicMT" w:cs="TimesNewRomanPS-ItalicMT"/>
          <w:iCs/>
          <w:color w:val="000000"/>
          <w:sz w:val="24"/>
          <w:szCs w:val="24"/>
        </w:rPr>
        <w:t>ssessment</w:t>
      </w:r>
      <w:r w:rsidR="000240D1">
        <w:rPr>
          <w:rFonts w:ascii="TimesNewRomanPS-ItalicMT" w:hAnsi="TimesNewRomanPS-ItalicMT" w:cs="TimesNewRomanPS-ItalicMT"/>
          <w:iCs/>
          <w:color w:val="000000"/>
          <w:sz w:val="24"/>
          <w:szCs w:val="24"/>
        </w:rPr>
        <w:t xml:space="preserve"> that is being used in 48 of the 50 states. This involves E</w:t>
      </w:r>
      <w:r w:rsidR="00A14773">
        <w:rPr>
          <w:rFonts w:ascii="TimesNewRomanPS-ItalicMT" w:hAnsi="TimesNewRomanPS-ItalicMT" w:cs="TimesNewRomanPS-ItalicMT"/>
          <w:iCs/>
          <w:color w:val="000000"/>
          <w:sz w:val="24"/>
          <w:szCs w:val="24"/>
        </w:rPr>
        <w:t>ng</w:t>
      </w:r>
      <w:r w:rsidR="000240D1">
        <w:rPr>
          <w:rFonts w:ascii="TimesNewRomanPS-ItalicMT" w:hAnsi="TimesNewRomanPS-ItalicMT" w:cs="TimesNewRomanPS-ItalicMT"/>
          <w:iCs/>
          <w:color w:val="000000"/>
          <w:sz w:val="24"/>
          <w:szCs w:val="24"/>
        </w:rPr>
        <w:t>lish, L</w:t>
      </w:r>
      <w:r w:rsidR="00A14773">
        <w:rPr>
          <w:rFonts w:ascii="TimesNewRomanPS-ItalicMT" w:hAnsi="TimesNewRomanPS-ItalicMT" w:cs="TimesNewRomanPS-ItalicMT"/>
          <w:iCs/>
          <w:color w:val="000000"/>
          <w:sz w:val="24"/>
          <w:szCs w:val="24"/>
        </w:rPr>
        <w:t>ang</w:t>
      </w:r>
      <w:r w:rsidR="000240D1">
        <w:rPr>
          <w:rFonts w:ascii="TimesNewRomanPS-ItalicMT" w:hAnsi="TimesNewRomanPS-ItalicMT" w:cs="TimesNewRomanPS-ItalicMT"/>
          <w:iCs/>
          <w:color w:val="000000"/>
          <w:sz w:val="24"/>
          <w:szCs w:val="24"/>
        </w:rPr>
        <w:t>uage Arts and M</w:t>
      </w:r>
      <w:r w:rsidR="00A14773">
        <w:rPr>
          <w:rFonts w:ascii="TimesNewRomanPS-ItalicMT" w:hAnsi="TimesNewRomanPS-ItalicMT" w:cs="TimesNewRomanPS-ItalicMT"/>
          <w:iCs/>
          <w:color w:val="000000"/>
          <w:sz w:val="24"/>
          <w:szCs w:val="24"/>
        </w:rPr>
        <w:t>ath</w:t>
      </w:r>
      <w:r w:rsidR="000240D1">
        <w:rPr>
          <w:rFonts w:ascii="TimesNewRomanPS-ItalicMT" w:hAnsi="TimesNewRomanPS-ItalicMT" w:cs="TimesNewRomanPS-ItalicMT"/>
          <w:iCs/>
          <w:color w:val="000000"/>
          <w:sz w:val="24"/>
          <w:szCs w:val="24"/>
        </w:rPr>
        <w:t>.</w:t>
      </w:r>
      <w:r w:rsidR="00A14773">
        <w:rPr>
          <w:rFonts w:ascii="TimesNewRomanPS-ItalicMT" w:hAnsi="TimesNewRomanPS-ItalicMT" w:cs="TimesNewRomanPS-ItalicMT"/>
          <w:iCs/>
          <w:color w:val="000000"/>
          <w:sz w:val="24"/>
          <w:szCs w:val="24"/>
        </w:rPr>
        <w:t xml:space="preserve"> </w:t>
      </w:r>
      <w:r w:rsidR="000240D1">
        <w:rPr>
          <w:rFonts w:ascii="TimesNewRomanPS-ItalicMT" w:hAnsi="TimesNewRomanPS-ItalicMT" w:cs="TimesNewRomanPS-ItalicMT"/>
          <w:iCs/>
          <w:color w:val="000000"/>
          <w:sz w:val="24"/>
          <w:szCs w:val="24"/>
        </w:rPr>
        <w:t xml:space="preserve">Each state that uses the Smarter Balance Program uses these </w:t>
      </w:r>
      <w:r w:rsidR="00D12BEC">
        <w:rPr>
          <w:rFonts w:ascii="TimesNewRomanPS-ItalicMT" w:hAnsi="TimesNewRomanPS-ItalicMT" w:cs="TimesNewRomanPS-ItalicMT"/>
          <w:iCs/>
          <w:color w:val="000000"/>
          <w:sz w:val="24"/>
          <w:szCs w:val="24"/>
        </w:rPr>
        <w:t xml:space="preserve">national </w:t>
      </w:r>
      <w:r w:rsidR="000240D1">
        <w:rPr>
          <w:rFonts w:ascii="TimesNewRomanPS-ItalicMT" w:hAnsi="TimesNewRomanPS-ItalicMT" w:cs="TimesNewRomanPS-ItalicMT"/>
          <w:iCs/>
          <w:color w:val="000000"/>
          <w:sz w:val="24"/>
          <w:szCs w:val="24"/>
        </w:rPr>
        <w:t>a</w:t>
      </w:r>
      <w:r w:rsidR="00D12BEC">
        <w:rPr>
          <w:rFonts w:ascii="TimesNewRomanPS-ItalicMT" w:hAnsi="TimesNewRomanPS-ItalicMT" w:cs="TimesNewRomanPS-ItalicMT"/>
          <w:iCs/>
          <w:color w:val="000000"/>
          <w:sz w:val="24"/>
          <w:szCs w:val="24"/>
        </w:rPr>
        <w:t>ssessment rubrics</w:t>
      </w:r>
      <w:r w:rsidR="00A14773">
        <w:rPr>
          <w:rFonts w:ascii="TimesNewRomanPS-ItalicMT" w:hAnsi="TimesNewRomanPS-ItalicMT" w:cs="TimesNewRomanPS-ItalicMT"/>
          <w:iCs/>
          <w:color w:val="000000"/>
          <w:sz w:val="24"/>
          <w:szCs w:val="24"/>
        </w:rPr>
        <w:t xml:space="preserve"> to evaluate career college placement.</w:t>
      </w:r>
    </w:p>
    <w:p w14:paraId="0D037FAF" w14:textId="77777777" w:rsidR="00A14773" w:rsidRDefault="00A1477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p>
    <w:p w14:paraId="0E79E1D5" w14:textId="27A23B7F" w:rsidR="00777105" w:rsidRDefault="00B57F45" w:rsidP="00B57F45">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lastRenderedPageBreak/>
        <w:t xml:space="preserve">BOG Representative: </w:t>
      </w:r>
      <w:r w:rsidR="00656826">
        <w:rPr>
          <w:rFonts w:ascii="TimesNewRomanPS-ItalicMT" w:hAnsi="TimesNewRomanPS-ItalicMT" w:cs="TimesNewRomanPS-ItalicMT"/>
          <w:i/>
          <w:iCs/>
          <w:color w:val="000000"/>
          <w:sz w:val="24"/>
          <w:szCs w:val="24"/>
        </w:rPr>
        <w:t>Frank Noble</w:t>
      </w:r>
      <w:r w:rsidR="005C2156">
        <w:rPr>
          <w:rFonts w:ascii="TimesNewRomanPS-ItalicMT" w:hAnsi="TimesNewRomanPS-ItalicMT" w:cs="TimesNewRomanPS-ItalicMT"/>
          <w:i/>
          <w:iCs/>
          <w:color w:val="000000"/>
          <w:sz w:val="24"/>
          <w:szCs w:val="24"/>
        </w:rPr>
        <w:t xml:space="preserve"> (absent)</w:t>
      </w:r>
    </w:p>
    <w:p w14:paraId="1D5C9D59" w14:textId="77777777" w:rsidR="008B648A" w:rsidRPr="003D0166" w:rsidRDefault="008B648A" w:rsidP="008B648A">
      <w:pPr>
        <w:autoSpaceDE w:val="0"/>
        <w:autoSpaceDN w:val="0"/>
        <w:adjustRightInd w:val="0"/>
        <w:spacing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Committee R</w:t>
      </w:r>
      <w:r w:rsidRPr="003D0166">
        <w:rPr>
          <w:rFonts w:ascii="Times New Roman" w:hAnsi="Times New Roman" w:cs="Times New Roman"/>
          <w:b/>
          <w:bCs/>
          <w:color w:val="000000"/>
          <w:sz w:val="24"/>
          <w:szCs w:val="24"/>
        </w:rPr>
        <w:t>eports</w:t>
      </w:r>
    </w:p>
    <w:p w14:paraId="050D282B" w14:textId="6F1AC417" w:rsidR="008B648A" w:rsidRDefault="008B648A" w:rsidP="008B648A">
      <w:pPr>
        <w:autoSpaceDE w:val="0"/>
        <w:autoSpaceDN w:val="0"/>
        <w:adjustRightInd w:val="0"/>
        <w:spacing w:line="240" w:lineRule="auto"/>
        <w:ind w:firstLine="0"/>
        <w:rPr>
          <w:rFonts w:ascii="Times New Roman" w:hAnsi="Times New Roman" w:cs="Times New Roman"/>
          <w:bCs/>
          <w:i/>
          <w:color w:val="000000"/>
          <w:sz w:val="24"/>
          <w:szCs w:val="24"/>
        </w:rPr>
      </w:pPr>
      <w:r w:rsidRPr="003D0166">
        <w:rPr>
          <w:rFonts w:ascii="Times New Roman" w:hAnsi="Times New Roman" w:cs="Times New Roman"/>
          <w:b/>
          <w:bCs/>
          <w:color w:val="000000"/>
          <w:sz w:val="24"/>
          <w:szCs w:val="24"/>
        </w:rPr>
        <w:t xml:space="preserve">Academic Policies and Procedures: </w:t>
      </w:r>
      <w:r w:rsidR="005B25BB" w:rsidRPr="005B25BB">
        <w:rPr>
          <w:rFonts w:ascii="Times New Roman" w:hAnsi="Times New Roman" w:cs="Times New Roman"/>
          <w:bCs/>
          <w:i/>
          <w:color w:val="000000"/>
          <w:sz w:val="24"/>
          <w:szCs w:val="24"/>
        </w:rPr>
        <w:t xml:space="preserve">(Jim </w:t>
      </w:r>
      <w:proofErr w:type="spellStart"/>
      <w:r w:rsidR="005B25BB" w:rsidRPr="005B25BB">
        <w:rPr>
          <w:rFonts w:ascii="Times New Roman" w:hAnsi="Times New Roman" w:cs="Times New Roman"/>
          <w:bCs/>
          <w:i/>
          <w:color w:val="000000"/>
          <w:sz w:val="24"/>
          <w:szCs w:val="24"/>
        </w:rPr>
        <w:t>Crumbacher</w:t>
      </w:r>
      <w:proofErr w:type="spellEnd"/>
      <w:r w:rsidR="005B25BB" w:rsidRPr="005B25BB">
        <w:rPr>
          <w:rFonts w:ascii="Times New Roman" w:hAnsi="Times New Roman" w:cs="Times New Roman"/>
          <w:bCs/>
          <w:i/>
          <w:color w:val="000000"/>
          <w:sz w:val="24"/>
          <w:szCs w:val="24"/>
        </w:rPr>
        <w:t>)</w:t>
      </w:r>
      <w:r w:rsidR="00D9011D">
        <w:rPr>
          <w:rFonts w:ascii="Times New Roman" w:hAnsi="Times New Roman" w:cs="Times New Roman"/>
          <w:bCs/>
          <w:i/>
          <w:color w:val="000000"/>
          <w:sz w:val="24"/>
          <w:szCs w:val="24"/>
        </w:rPr>
        <w:t xml:space="preserve"> </w:t>
      </w:r>
      <w:r w:rsidR="0080053C">
        <w:rPr>
          <w:rFonts w:ascii="Times New Roman" w:hAnsi="Times New Roman" w:cs="Times New Roman"/>
          <w:bCs/>
          <w:i/>
          <w:color w:val="000000"/>
          <w:sz w:val="24"/>
          <w:szCs w:val="24"/>
        </w:rPr>
        <w:t>absent, no report</w:t>
      </w:r>
      <w:r w:rsidR="000D5C7A">
        <w:rPr>
          <w:rFonts w:ascii="Times New Roman" w:hAnsi="Times New Roman" w:cs="Times New Roman"/>
          <w:bCs/>
          <w:i/>
          <w:color w:val="000000"/>
          <w:sz w:val="24"/>
          <w:szCs w:val="24"/>
        </w:rPr>
        <w:t>.</w:t>
      </w:r>
    </w:p>
    <w:p w14:paraId="64CA9C03" w14:textId="77777777" w:rsidR="008B648A" w:rsidRPr="003D0166" w:rsidRDefault="008B648A" w:rsidP="008B648A">
      <w:pPr>
        <w:autoSpaceDE w:val="0"/>
        <w:autoSpaceDN w:val="0"/>
        <w:adjustRightInd w:val="0"/>
        <w:spacing w:line="240" w:lineRule="auto"/>
        <w:ind w:firstLine="0"/>
        <w:rPr>
          <w:rFonts w:ascii="Times New Roman" w:hAnsi="Times New Roman" w:cs="Times New Roman"/>
          <w:b/>
          <w:bCs/>
          <w:color w:val="000000"/>
          <w:sz w:val="24"/>
          <w:szCs w:val="24"/>
        </w:rPr>
      </w:pPr>
    </w:p>
    <w:p w14:paraId="2DD45D2D" w14:textId="0BD4917A" w:rsidR="008540BC" w:rsidRPr="00475A5E" w:rsidRDefault="008B648A" w:rsidP="008B648A">
      <w:pPr>
        <w:autoSpaceDE w:val="0"/>
        <w:autoSpaceDN w:val="0"/>
        <w:adjustRightInd w:val="0"/>
        <w:spacing w:line="240" w:lineRule="auto"/>
        <w:ind w:firstLine="0"/>
        <w:rPr>
          <w:rFonts w:ascii="Times New Roman" w:hAnsi="Times New Roman" w:cs="Times New Roman"/>
          <w:i/>
          <w:iCs/>
          <w:color w:val="000000"/>
          <w:sz w:val="24"/>
          <w:szCs w:val="24"/>
        </w:rPr>
      </w:pPr>
      <w:r w:rsidRPr="003D0166">
        <w:rPr>
          <w:rFonts w:ascii="Times New Roman" w:hAnsi="Times New Roman" w:cs="Times New Roman"/>
          <w:b/>
          <w:bCs/>
          <w:color w:val="000000"/>
          <w:sz w:val="24"/>
          <w:szCs w:val="24"/>
        </w:rPr>
        <w:t xml:space="preserve">Finance Committee Report: </w:t>
      </w:r>
      <w:r w:rsidR="00FE6258">
        <w:rPr>
          <w:rFonts w:ascii="Times New Roman" w:hAnsi="Times New Roman" w:cs="Times New Roman"/>
          <w:b/>
          <w:bCs/>
          <w:color w:val="000000"/>
          <w:sz w:val="24"/>
          <w:szCs w:val="24"/>
        </w:rPr>
        <w:t xml:space="preserve"> (</w:t>
      </w:r>
      <w:r w:rsidRPr="003D0166">
        <w:rPr>
          <w:rFonts w:ascii="Times New Roman" w:hAnsi="Times New Roman" w:cs="Times New Roman"/>
          <w:i/>
          <w:iCs/>
          <w:color w:val="000000"/>
          <w:sz w:val="24"/>
          <w:szCs w:val="24"/>
        </w:rPr>
        <w:t>Darrin Cox, Chair</w:t>
      </w:r>
      <w:r w:rsidR="00FE6258">
        <w:rPr>
          <w:rFonts w:ascii="Times New Roman" w:hAnsi="Times New Roman" w:cs="Times New Roman"/>
          <w:i/>
          <w:iCs/>
          <w:color w:val="000000"/>
          <w:sz w:val="24"/>
          <w:szCs w:val="24"/>
        </w:rPr>
        <w:t xml:space="preserve">) </w:t>
      </w:r>
    </w:p>
    <w:p w14:paraId="7730DC63" w14:textId="704FBA87" w:rsidR="00D26482" w:rsidRDefault="00200F42"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Darrin m</w:t>
      </w:r>
      <w:r w:rsidR="00D26482">
        <w:rPr>
          <w:rFonts w:ascii="Times New Roman" w:hAnsi="Times New Roman" w:cs="Times New Roman"/>
          <w:iCs/>
          <w:color w:val="000000"/>
          <w:sz w:val="24"/>
          <w:szCs w:val="24"/>
        </w:rPr>
        <w:t xml:space="preserve">et with </w:t>
      </w:r>
      <w:r>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pres</w:t>
      </w:r>
      <w:r>
        <w:rPr>
          <w:rFonts w:ascii="Times New Roman" w:hAnsi="Times New Roman" w:cs="Times New Roman"/>
          <w:iCs/>
          <w:color w:val="000000"/>
          <w:sz w:val="24"/>
          <w:szCs w:val="24"/>
        </w:rPr>
        <w:t>ident</w:t>
      </w:r>
      <w:r w:rsidR="00D26482">
        <w:rPr>
          <w:rFonts w:ascii="Times New Roman" w:hAnsi="Times New Roman" w:cs="Times New Roman"/>
          <w:iCs/>
          <w:color w:val="000000"/>
          <w:sz w:val="24"/>
          <w:szCs w:val="24"/>
        </w:rPr>
        <w:t xml:space="preserve"> recently. He </w:t>
      </w:r>
      <w:r>
        <w:rPr>
          <w:rFonts w:ascii="Times New Roman" w:hAnsi="Times New Roman" w:cs="Times New Roman"/>
          <w:iCs/>
          <w:color w:val="000000"/>
          <w:sz w:val="24"/>
          <w:szCs w:val="24"/>
        </w:rPr>
        <w:t>discussed Senate B</w:t>
      </w:r>
      <w:r w:rsidR="00B13409">
        <w:rPr>
          <w:rFonts w:ascii="Times New Roman" w:hAnsi="Times New Roman" w:cs="Times New Roman"/>
          <w:iCs/>
          <w:color w:val="000000"/>
          <w:sz w:val="24"/>
          <w:szCs w:val="24"/>
        </w:rPr>
        <w:t>ill 2</w:t>
      </w:r>
      <w:r w:rsidR="00D26482">
        <w:rPr>
          <w:rFonts w:ascii="Times New Roman" w:hAnsi="Times New Roman" w:cs="Times New Roman"/>
          <w:iCs/>
          <w:color w:val="000000"/>
          <w:sz w:val="24"/>
          <w:szCs w:val="24"/>
        </w:rPr>
        <w:t>45</w:t>
      </w:r>
      <w:r w:rsidR="00B13409">
        <w:rPr>
          <w:rFonts w:ascii="Times New Roman" w:hAnsi="Times New Roman" w:cs="Times New Roman"/>
          <w:iCs/>
          <w:color w:val="000000"/>
          <w:sz w:val="24"/>
          <w:szCs w:val="24"/>
        </w:rPr>
        <w:t>. There was going to be the approval of</w:t>
      </w:r>
      <w:r w:rsidR="00D26482">
        <w:rPr>
          <w:rFonts w:ascii="Times New Roman" w:hAnsi="Times New Roman" w:cs="Times New Roman"/>
          <w:iCs/>
          <w:color w:val="000000"/>
          <w:sz w:val="24"/>
          <w:szCs w:val="24"/>
        </w:rPr>
        <w:t xml:space="preserve"> some </w:t>
      </w:r>
      <w:r w:rsidR="00B13409">
        <w:rPr>
          <w:rFonts w:ascii="Times New Roman" w:hAnsi="Times New Roman" w:cs="Times New Roman"/>
          <w:iCs/>
          <w:color w:val="000000"/>
          <w:sz w:val="24"/>
          <w:szCs w:val="24"/>
        </w:rPr>
        <w:t xml:space="preserve">$500.00 </w:t>
      </w:r>
      <w:r w:rsidR="00D26482">
        <w:rPr>
          <w:rFonts w:ascii="Times New Roman" w:hAnsi="Times New Roman" w:cs="Times New Roman"/>
          <w:iCs/>
          <w:color w:val="000000"/>
          <w:sz w:val="24"/>
          <w:szCs w:val="24"/>
        </w:rPr>
        <w:t xml:space="preserve">odd dollar raise for state employees. The amount of money </w:t>
      </w:r>
      <w:r w:rsidR="00B13409">
        <w:rPr>
          <w:rFonts w:ascii="Times New Roman" w:hAnsi="Times New Roman" w:cs="Times New Roman"/>
          <w:iCs/>
          <w:color w:val="000000"/>
          <w:sz w:val="24"/>
          <w:szCs w:val="24"/>
        </w:rPr>
        <w:t xml:space="preserve">that accompanies the bill </w:t>
      </w:r>
      <w:r w:rsidR="00D26482">
        <w:rPr>
          <w:rFonts w:ascii="Times New Roman" w:hAnsi="Times New Roman" w:cs="Times New Roman"/>
          <w:iCs/>
          <w:color w:val="000000"/>
          <w:sz w:val="24"/>
          <w:szCs w:val="24"/>
        </w:rPr>
        <w:t>will not actually cover the amount of raise that w</w:t>
      </w:r>
      <w:r w:rsidR="00CD25E4">
        <w:rPr>
          <w:rFonts w:ascii="Times New Roman" w:hAnsi="Times New Roman" w:cs="Times New Roman"/>
          <w:iCs/>
          <w:color w:val="000000"/>
          <w:sz w:val="24"/>
          <w:szCs w:val="24"/>
        </w:rPr>
        <w:t>as recommended. The president</w:t>
      </w:r>
      <w:r w:rsidR="00D26482">
        <w:rPr>
          <w:rFonts w:ascii="Times New Roman" w:hAnsi="Times New Roman" w:cs="Times New Roman"/>
          <w:iCs/>
          <w:color w:val="000000"/>
          <w:sz w:val="24"/>
          <w:szCs w:val="24"/>
        </w:rPr>
        <w:t xml:space="preserve"> is trying to work something out.</w:t>
      </w:r>
      <w:r w:rsidR="00CD25E4">
        <w:rPr>
          <w:rFonts w:ascii="Times New Roman" w:hAnsi="Times New Roman" w:cs="Times New Roman"/>
          <w:iCs/>
          <w:color w:val="000000"/>
          <w:sz w:val="24"/>
          <w:szCs w:val="24"/>
        </w:rPr>
        <w:t xml:space="preserve"> On </w:t>
      </w:r>
      <w:r w:rsidR="00D26482">
        <w:rPr>
          <w:rFonts w:ascii="Times New Roman" w:hAnsi="Times New Roman" w:cs="Times New Roman"/>
          <w:iCs/>
          <w:color w:val="000000"/>
          <w:sz w:val="24"/>
          <w:szCs w:val="24"/>
        </w:rPr>
        <w:t>Pol</w:t>
      </w:r>
      <w:r w:rsidR="00B13409">
        <w:rPr>
          <w:rFonts w:ascii="Times New Roman" w:hAnsi="Times New Roman" w:cs="Times New Roman"/>
          <w:iCs/>
          <w:color w:val="000000"/>
          <w:sz w:val="24"/>
          <w:szCs w:val="24"/>
        </w:rPr>
        <w:t>icy</w:t>
      </w:r>
      <w:r w:rsidR="00D26482">
        <w:rPr>
          <w:rFonts w:ascii="Times New Roman" w:hAnsi="Times New Roman" w:cs="Times New Roman"/>
          <w:iCs/>
          <w:color w:val="000000"/>
          <w:sz w:val="24"/>
          <w:szCs w:val="24"/>
        </w:rPr>
        <w:t xml:space="preserve"> 245 – This policy </w:t>
      </w:r>
      <w:r w:rsidR="00B13409">
        <w:rPr>
          <w:rFonts w:ascii="Times New Roman" w:hAnsi="Times New Roman" w:cs="Times New Roman"/>
          <w:iCs/>
          <w:color w:val="000000"/>
          <w:sz w:val="24"/>
          <w:szCs w:val="24"/>
        </w:rPr>
        <w:t>w</w:t>
      </w:r>
      <w:r w:rsidR="00D26482">
        <w:rPr>
          <w:rFonts w:ascii="Times New Roman" w:hAnsi="Times New Roman" w:cs="Times New Roman"/>
          <w:iCs/>
          <w:color w:val="000000"/>
          <w:sz w:val="24"/>
          <w:szCs w:val="24"/>
        </w:rPr>
        <w:t xml:space="preserve">ill not change </w:t>
      </w:r>
      <w:r w:rsidR="00F83AFF">
        <w:rPr>
          <w:rFonts w:ascii="Times New Roman" w:hAnsi="Times New Roman" w:cs="Times New Roman"/>
          <w:iCs/>
          <w:color w:val="000000"/>
          <w:sz w:val="24"/>
          <w:szCs w:val="24"/>
        </w:rPr>
        <w:t xml:space="preserve">the merit </w:t>
      </w:r>
      <w:r w:rsidR="006D2C66">
        <w:rPr>
          <w:rFonts w:ascii="Times New Roman" w:hAnsi="Times New Roman" w:cs="Times New Roman"/>
          <w:iCs/>
          <w:color w:val="000000"/>
          <w:sz w:val="24"/>
          <w:szCs w:val="24"/>
        </w:rPr>
        <w:t>side of the tier system</w:t>
      </w:r>
      <w:r w:rsidR="00626BDC">
        <w:rPr>
          <w:rFonts w:ascii="Times New Roman" w:hAnsi="Times New Roman" w:cs="Times New Roman"/>
          <w:iCs/>
          <w:color w:val="000000"/>
          <w:sz w:val="24"/>
          <w:szCs w:val="24"/>
        </w:rPr>
        <w:t>.</w:t>
      </w:r>
      <w:r w:rsidR="00D071A3">
        <w:rPr>
          <w:rFonts w:ascii="Times New Roman" w:hAnsi="Times New Roman" w:cs="Times New Roman"/>
          <w:iCs/>
          <w:color w:val="000000"/>
          <w:sz w:val="24"/>
          <w:szCs w:val="24"/>
        </w:rPr>
        <w:t xml:space="preserve"> </w:t>
      </w:r>
      <w:r w:rsidR="00D26482">
        <w:rPr>
          <w:rFonts w:ascii="Times New Roman" w:hAnsi="Times New Roman" w:cs="Times New Roman"/>
          <w:iCs/>
          <w:color w:val="000000"/>
          <w:sz w:val="24"/>
          <w:szCs w:val="24"/>
        </w:rPr>
        <w:t xml:space="preserve"> If senate wants to do this, then </w:t>
      </w:r>
      <w:r w:rsidR="00CD25E4">
        <w:rPr>
          <w:rFonts w:ascii="Times New Roman" w:hAnsi="Times New Roman" w:cs="Times New Roman"/>
          <w:iCs/>
          <w:color w:val="000000"/>
          <w:sz w:val="24"/>
          <w:szCs w:val="24"/>
        </w:rPr>
        <w:t>Policy 245 needs to be</w:t>
      </w:r>
      <w:r w:rsidR="00D26482">
        <w:rPr>
          <w:rFonts w:ascii="Times New Roman" w:hAnsi="Times New Roman" w:cs="Times New Roman"/>
          <w:iCs/>
          <w:color w:val="000000"/>
          <w:sz w:val="24"/>
          <w:szCs w:val="24"/>
        </w:rPr>
        <w:t xml:space="preserve"> a specific item on the finance committee next year. Policy 245 is more concerned with changing equity. </w:t>
      </w:r>
      <w:r w:rsidR="00CD25E4">
        <w:rPr>
          <w:rFonts w:ascii="Times New Roman" w:hAnsi="Times New Roman" w:cs="Times New Roman"/>
          <w:iCs/>
          <w:color w:val="000000"/>
          <w:sz w:val="24"/>
          <w:szCs w:val="24"/>
        </w:rPr>
        <w:t>The p</w:t>
      </w:r>
      <w:r w:rsidR="00D26482">
        <w:rPr>
          <w:rFonts w:ascii="Times New Roman" w:hAnsi="Times New Roman" w:cs="Times New Roman"/>
          <w:iCs/>
          <w:color w:val="000000"/>
          <w:sz w:val="24"/>
          <w:szCs w:val="24"/>
        </w:rPr>
        <w:t>res</w:t>
      </w:r>
      <w:r w:rsidR="00CD25E4">
        <w:rPr>
          <w:rFonts w:ascii="Times New Roman" w:hAnsi="Times New Roman" w:cs="Times New Roman"/>
          <w:iCs/>
          <w:color w:val="000000"/>
          <w:sz w:val="24"/>
          <w:szCs w:val="24"/>
        </w:rPr>
        <w:t xml:space="preserve">ident wants to turn the </w:t>
      </w:r>
      <w:r w:rsidR="007E6B31">
        <w:rPr>
          <w:rFonts w:ascii="Times New Roman" w:hAnsi="Times New Roman" w:cs="Times New Roman"/>
          <w:iCs/>
          <w:color w:val="000000"/>
          <w:sz w:val="24"/>
          <w:szCs w:val="24"/>
        </w:rPr>
        <w:t>longe</w:t>
      </w:r>
      <w:r w:rsidR="00D071A3">
        <w:rPr>
          <w:rFonts w:ascii="Times New Roman" w:hAnsi="Times New Roman" w:cs="Times New Roman"/>
          <w:iCs/>
          <w:color w:val="000000"/>
          <w:sz w:val="24"/>
          <w:szCs w:val="24"/>
        </w:rPr>
        <w:t>vity into</w:t>
      </w:r>
      <w:r w:rsidR="00D26482">
        <w:rPr>
          <w:rFonts w:ascii="Times New Roman" w:hAnsi="Times New Roman" w:cs="Times New Roman"/>
          <w:iCs/>
          <w:color w:val="000000"/>
          <w:sz w:val="24"/>
          <w:szCs w:val="24"/>
        </w:rPr>
        <w:t xml:space="preserve"> market equity based on your rank and discipline</w:t>
      </w:r>
      <w:r w:rsidR="00B842CC">
        <w:rPr>
          <w:rFonts w:ascii="Times New Roman" w:hAnsi="Times New Roman" w:cs="Times New Roman"/>
          <w:iCs/>
          <w:color w:val="000000"/>
          <w:sz w:val="24"/>
          <w:szCs w:val="24"/>
        </w:rPr>
        <w:t xml:space="preserve"> based on the national average</w:t>
      </w:r>
      <w:r w:rsidR="00D26482">
        <w:rPr>
          <w:rFonts w:ascii="Times New Roman" w:hAnsi="Times New Roman" w:cs="Times New Roman"/>
          <w:iCs/>
          <w:color w:val="000000"/>
          <w:sz w:val="24"/>
          <w:szCs w:val="24"/>
        </w:rPr>
        <w:t>. Rank is somewhat based on longevity</w:t>
      </w:r>
      <w:r w:rsidR="00B842CC">
        <w:rPr>
          <w:rFonts w:ascii="Times New Roman" w:hAnsi="Times New Roman" w:cs="Times New Roman"/>
          <w:iCs/>
          <w:color w:val="000000"/>
          <w:sz w:val="24"/>
          <w:szCs w:val="24"/>
        </w:rPr>
        <w:t xml:space="preserve"> because you need to be here a certain amount of years to attain a certain rank</w:t>
      </w:r>
      <w:r w:rsidR="00D26482">
        <w:rPr>
          <w:rFonts w:ascii="Times New Roman" w:hAnsi="Times New Roman" w:cs="Times New Roman"/>
          <w:iCs/>
          <w:color w:val="000000"/>
          <w:sz w:val="24"/>
          <w:szCs w:val="24"/>
        </w:rPr>
        <w:t>. This is an attempt to even out some of t</w:t>
      </w:r>
      <w:r w:rsidR="00B842CC">
        <w:rPr>
          <w:rFonts w:ascii="Times New Roman" w:hAnsi="Times New Roman" w:cs="Times New Roman"/>
          <w:iCs/>
          <w:color w:val="000000"/>
          <w:sz w:val="24"/>
          <w:szCs w:val="24"/>
        </w:rPr>
        <w:t>he inequity evident here at WLU, by t</w:t>
      </w:r>
      <w:r w:rsidR="00D26482">
        <w:rPr>
          <w:rFonts w:ascii="Times New Roman" w:hAnsi="Times New Roman" w:cs="Times New Roman"/>
          <w:iCs/>
          <w:color w:val="000000"/>
          <w:sz w:val="24"/>
          <w:szCs w:val="24"/>
        </w:rPr>
        <w:t xml:space="preserve">rying to create a specific pool of money to shorten </w:t>
      </w:r>
      <w:r w:rsidR="00B842CC">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gap.</w:t>
      </w:r>
      <w:r w:rsidR="00B842CC">
        <w:rPr>
          <w:rFonts w:ascii="Times New Roman" w:hAnsi="Times New Roman" w:cs="Times New Roman"/>
          <w:iCs/>
          <w:color w:val="000000"/>
          <w:sz w:val="24"/>
          <w:szCs w:val="24"/>
        </w:rPr>
        <w:t xml:space="preserve"> </w:t>
      </w:r>
      <w:r w:rsidR="00D26482">
        <w:rPr>
          <w:rFonts w:ascii="Times New Roman" w:hAnsi="Times New Roman" w:cs="Times New Roman"/>
          <w:iCs/>
          <w:color w:val="000000"/>
          <w:sz w:val="24"/>
          <w:szCs w:val="24"/>
        </w:rPr>
        <w:t xml:space="preserve">If </w:t>
      </w:r>
      <w:r w:rsidR="00B842CC">
        <w:rPr>
          <w:rFonts w:ascii="Times New Roman" w:hAnsi="Times New Roman" w:cs="Times New Roman"/>
          <w:iCs/>
          <w:color w:val="000000"/>
          <w:sz w:val="24"/>
          <w:szCs w:val="24"/>
        </w:rPr>
        <w:t xml:space="preserve">the state gives 1.5% for </w:t>
      </w:r>
      <w:r w:rsidR="00CD16D1">
        <w:rPr>
          <w:rFonts w:ascii="Times New Roman" w:hAnsi="Times New Roman" w:cs="Times New Roman"/>
          <w:iCs/>
          <w:color w:val="000000"/>
          <w:sz w:val="24"/>
          <w:szCs w:val="24"/>
        </w:rPr>
        <w:t xml:space="preserve">faculty increases, </w:t>
      </w:r>
      <w:r w:rsidR="00B842CC">
        <w:rPr>
          <w:rFonts w:ascii="Times New Roman" w:hAnsi="Times New Roman" w:cs="Times New Roman"/>
          <w:iCs/>
          <w:color w:val="000000"/>
          <w:sz w:val="24"/>
          <w:szCs w:val="24"/>
        </w:rPr>
        <w:t>an</w:t>
      </w:r>
      <w:r w:rsidR="00CD16D1">
        <w:rPr>
          <w:rFonts w:ascii="Times New Roman" w:hAnsi="Times New Roman" w:cs="Times New Roman"/>
          <w:iCs/>
          <w:color w:val="000000"/>
          <w:sz w:val="24"/>
          <w:szCs w:val="24"/>
        </w:rPr>
        <w:t>d university</w:t>
      </w:r>
      <w:r w:rsidR="00D26482">
        <w:rPr>
          <w:rFonts w:ascii="Times New Roman" w:hAnsi="Times New Roman" w:cs="Times New Roman"/>
          <w:iCs/>
          <w:color w:val="000000"/>
          <w:sz w:val="24"/>
          <w:szCs w:val="24"/>
        </w:rPr>
        <w:t xml:space="preserve"> matches it, then the pool will not change much from what it was</w:t>
      </w:r>
      <w:r w:rsidR="00CD16D1">
        <w:rPr>
          <w:rFonts w:ascii="Times New Roman" w:hAnsi="Times New Roman" w:cs="Times New Roman"/>
          <w:iCs/>
          <w:color w:val="000000"/>
          <w:sz w:val="24"/>
          <w:szCs w:val="24"/>
        </w:rPr>
        <w:t xml:space="preserve"> before unless the university designated more money from that pool</w:t>
      </w:r>
      <w:r w:rsidR="00D26482">
        <w:rPr>
          <w:rFonts w:ascii="Times New Roman" w:hAnsi="Times New Roman" w:cs="Times New Roman"/>
          <w:iCs/>
          <w:color w:val="000000"/>
          <w:sz w:val="24"/>
          <w:szCs w:val="24"/>
        </w:rPr>
        <w:t xml:space="preserve">. </w:t>
      </w:r>
    </w:p>
    <w:p w14:paraId="2DB190EC" w14:textId="368F603E" w:rsidR="00D26482" w:rsidRDefault="00D26482"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If</w:t>
      </w:r>
      <w:r w:rsidR="00B842CC">
        <w:rPr>
          <w:rFonts w:ascii="Times New Roman" w:hAnsi="Times New Roman" w:cs="Times New Roman"/>
          <w:iCs/>
          <w:color w:val="000000"/>
          <w:sz w:val="24"/>
          <w:szCs w:val="24"/>
        </w:rPr>
        <w:t xml:space="preserve"> T</w:t>
      </w:r>
      <w:r>
        <w:rPr>
          <w:rFonts w:ascii="Times New Roman" w:hAnsi="Times New Roman" w:cs="Times New Roman"/>
          <w:iCs/>
          <w:color w:val="000000"/>
          <w:sz w:val="24"/>
          <w:szCs w:val="24"/>
        </w:rPr>
        <w:t>i</w:t>
      </w:r>
      <w:r w:rsidR="00B842CC">
        <w:rPr>
          <w:rFonts w:ascii="Times New Roman" w:hAnsi="Times New Roman" w:cs="Times New Roman"/>
          <w:iCs/>
          <w:color w:val="000000"/>
          <w:sz w:val="24"/>
          <w:szCs w:val="24"/>
        </w:rPr>
        <w:t>er 1 merit was $1</w:t>
      </w:r>
      <w:r w:rsidR="00707B31">
        <w:rPr>
          <w:rFonts w:ascii="Times New Roman" w:hAnsi="Times New Roman" w:cs="Times New Roman"/>
          <w:iCs/>
          <w:color w:val="000000"/>
          <w:sz w:val="24"/>
          <w:szCs w:val="24"/>
        </w:rPr>
        <w:t>,</w:t>
      </w:r>
      <w:r w:rsidR="00B842CC">
        <w:rPr>
          <w:rFonts w:ascii="Times New Roman" w:hAnsi="Times New Roman" w:cs="Times New Roman"/>
          <w:iCs/>
          <w:color w:val="000000"/>
          <w:sz w:val="24"/>
          <w:szCs w:val="24"/>
        </w:rPr>
        <w:t>200, then the T</w:t>
      </w:r>
      <w:r>
        <w:rPr>
          <w:rFonts w:ascii="Times New Roman" w:hAnsi="Times New Roman" w:cs="Times New Roman"/>
          <w:iCs/>
          <w:color w:val="000000"/>
          <w:sz w:val="24"/>
          <w:szCs w:val="24"/>
        </w:rPr>
        <w:t>ier 1 equity will be about same amount</w:t>
      </w:r>
      <w:r w:rsidR="00512C46">
        <w:rPr>
          <w:rFonts w:ascii="Times New Roman" w:hAnsi="Times New Roman" w:cs="Times New Roman"/>
          <w:iCs/>
          <w:color w:val="000000"/>
          <w:sz w:val="24"/>
          <w:szCs w:val="24"/>
        </w:rPr>
        <w:t>,</w:t>
      </w:r>
      <w:r w:rsidR="00CD16D1">
        <w:rPr>
          <w:rFonts w:ascii="Times New Roman" w:hAnsi="Times New Roman" w:cs="Times New Roman"/>
          <w:iCs/>
          <w:color w:val="000000"/>
          <w:sz w:val="24"/>
          <w:szCs w:val="24"/>
        </w:rPr>
        <w:t xml:space="preserve"> which will not close the </w:t>
      </w:r>
      <w:bookmarkStart w:id="0" w:name="_GoBack"/>
      <w:bookmarkEnd w:id="0"/>
      <w:r w:rsidR="00CD16D1">
        <w:rPr>
          <w:rFonts w:ascii="Times New Roman" w:hAnsi="Times New Roman" w:cs="Times New Roman"/>
          <w:iCs/>
          <w:color w:val="000000"/>
          <w:sz w:val="24"/>
          <w:szCs w:val="24"/>
        </w:rPr>
        <w:t>gap</w:t>
      </w:r>
      <w:r>
        <w:rPr>
          <w:rFonts w:ascii="Times New Roman" w:hAnsi="Times New Roman" w:cs="Times New Roman"/>
          <w:iCs/>
          <w:color w:val="000000"/>
          <w:sz w:val="24"/>
          <w:szCs w:val="24"/>
        </w:rPr>
        <w:t xml:space="preserve">. </w:t>
      </w:r>
      <w:r w:rsidR="00B842CC">
        <w:rPr>
          <w:rFonts w:ascii="Times New Roman" w:hAnsi="Times New Roman" w:cs="Times New Roman"/>
          <w:iCs/>
          <w:color w:val="000000"/>
          <w:sz w:val="24"/>
          <w:szCs w:val="24"/>
        </w:rPr>
        <w:t>The p</w:t>
      </w:r>
      <w:r>
        <w:rPr>
          <w:rFonts w:ascii="Times New Roman" w:hAnsi="Times New Roman" w:cs="Times New Roman"/>
          <w:iCs/>
          <w:color w:val="000000"/>
          <w:sz w:val="24"/>
          <w:szCs w:val="24"/>
        </w:rPr>
        <w:t>res</w:t>
      </w:r>
      <w:r w:rsidR="00B842CC">
        <w:rPr>
          <w:rFonts w:ascii="Times New Roman" w:hAnsi="Times New Roman" w:cs="Times New Roman"/>
          <w:iCs/>
          <w:color w:val="000000"/>
          <w:sz w:val="24"/>
          <w:szCs w:val="24"/>
        </w:rPr>
        <w:t>ident</w:t>
      </w:r>
      <w:r w:rsidR="00707B31">
        <w:rPr>
          <w:rFonts w:ascii="Times New Roman" w:hAnsi="Times New Roman" w:cs="Times New Roman"/>
          <w:iCs/>
          <w:color w:val="000000"/>
          <w:sz w:val="24"/>
          <w:szCs w:val="24"/>
        </w:rPr>
        <w:t xml:space="preserve"> said they </w:t>
      </w:r>
      <w:proofErr w:type="gramStart"/>
      <w:r>
        <w:rPr>
          <w:rFonts w:ascii="Times New Roman" w:hAnsi="Times New Roman" w:cs="Times New Roman"/>
          <w:iCs/>
          <w:color w:val="000000"/>
          <w:sz w:val="24"/>
          <w:szCs w:val="24"/>
        </w:rPr>
        <w:t>will</w:t>
      </w:r>
      <w:proofErr w:type="gramEnd"/>
      <w:r>
        <w:rPr>
          <w:rFonts w:ascii="Times New Roman" w:hAnsi="Times New Roman" w:cs="Times New Roman"/>
          <w:iCs/>
          <w:color w:val="000000"/>
          <w:sz w:val="24"/>
          <w:szCs w:val="24"/>
        </w:rPr>
        <w:t xml:space="preserve"> have to consider whet</w:t>
      </w:r>
      <w:r w:rsidR="00B842CC">
        <w:rPr>
          <w:rFonts w:ascii="Times New Roman" w:hAnsi="Times New Roman" w:cs="Times New Roman"/>
          <w:iCs/>
          <w:color w:val="000000"/>
          <w:sz w:val="24"/>
          <w:szCs w:val="24"/>
        </w:rPr>
        <w:t>her they can do this. Darrin</w:t>
      </w:r>
      <w:r>
        <w:rPr>
          <w:rFonts w:ascii="Times New Roman" w:hAnsi="Times New Roman" w:cs="Times New Roman"/>
          <w:iCs/>
          <w:color w:val="000000"/>
          <w:sz w:val="24"/>
          <w:szCs w:val="24"/>
        </w:rPr>
        <w:t xml:space="preserve"> also brought up parking as a source of revenue </w:t>
      </w:r>
      <w:r w:rsidR="00B842CC">
        <w:rPr>
          <w:rFonts w:ascii="Times New Roman" w:hAnsi="Times New Roman" w:cs="Times New Roman"/>
          <w:iCs/>
          <w:color w:val="000000"/>
          <w:sz w:val="24"/>
          <w:szCs w:val="24"/>
        </w:rPr>
        <w:t>given the fact that he knows WVU</w:t>
      </w:r>
      <w:r>
        <w:rPr>
          <w:rFonts w:ascii="Times New Roman" w:hAnsi="Times New Roman" w:cs="Times New Roman"/>
          <w:iCs/>
          <w:color w:val="000000"/>
          <w:sz w:val="24"/>
          <w:szCs w:val="24"/>
        </w:rPr>
        <w:t xml:space="preserve"> makes a lot of money from parking fines. He said one of the</w:t>
      </w:r>
      <w:r w:rsidR="00B842CC">
        <w:rPr>
          <w:rFonts w:ascii="Times New Roman" w:hAnsi="Times New Roman" w:cs="Times New Roman"/>
          <w:iCs/>
          <w:color w:val="000000"/>
          <w:sz w:val="24"/>
          <w:szCs w:val="24"/>
        </w:rPr>
        <w:t xml:space="preserve"> hold-</w:t>
      </w:r>
      <w:r>
        <w:rPr>
          <w:rFonts w:ascii="Times New Roman" w:hAnsi="Times New Roman" w:cs="Times New Roman"/>
          <w:iCs/>
          <w:color w:val="000000"/>
          <w:sz w:val="24"/>
          <w:szCs w:val="24"/>
        </w:rPr>
        <w:t xml:space="preserve">ups is that HEPC has not given them permission to do any more, such as towing. </w:t>
      </w:r>
      <w:r w:rsidR="008D64B9">
        <w:rPr>
          <w:rFonts w:ascii="Times New Roman" w:hAnsi="Times New Roman" w:cs="Times New Roman"/>
          <w:iCs/>
          <w:color w:val="000000"/>
          <w:sz w:val="24"/>
          <w:szCs w:val="24"/>
        </w:rPr>
        <w:t xml:space="preserve">They have just received that permission and are </w:t>
      </w:r>
      <w:r>
        <w:rPr>
          <w:rFonts w:ascii="Times New Roman" w:hAnsi="Times New Roman" w:cs="Times New Roman"/>
          <w:iCs/>
          <w:color w:val="000000"/>
          <w:sz w:val="24"/>
          <w:szCs w:val="24"/>
        </w:rPr>
        <w:t>looking into using parking as a source of revenue. He</w:t>
      </w:r>
      <w:r w:rsidR="003E412C">
        <w:rPr>
          <w:rFonts w:ascii="Times New Roman" w:hAnsi="Times New Roman" w:cs="Times New Roman"/>
          <w:iCs/>
          <w:color w:val="000000"/>
          <w:sz w:val="24"/>
          <w:szCs w:val="24"/>
        </w:rPr>
        <w:t xml:space="preserve"> brought up the short-term, long-</w:t>
      </w:r>
      <w:r>
        <w:rPr>
          <w:rFonts w:ascii="Times New Roman" w:hAnsi="Times New Roman" w:cs="Times New Roman"/>
          <w:iCs/>
          <w:color w:val="000000"/>
          <w:sz w:val="24"/>
          <w:szCs w:val="24"/>
        </w:rPr>
        <w:t>term and employee parking concepts that we have discussed in senate before.</w:t>
      </w:r>
    </w:p>
    <w:p w14:paraId="2AADA63E" w14:textId="03F6CEBA" w:rsidR="00D26482" w:rsidRDefault="003E412C"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The p</w:t>
      </w:r>
      <w:r w:rsidR="00D26482">
        <w:rPr>
          <w:rFonts w:ascii="Times New Roman" w:hAnsi="Times New Roman" w:cs="Times New Roman"/>
          <w:iCs/>
          <w:color w:val="000000"/>
          <w:sz w:val="24"/>
          <w:szCs w:val="24"/>
        </w:rPr>
        <w:t>res</w:t>
      </w:r>
      <w:r>
        <w:rPr>
          <w:rFonts w:ascii="Times New Roman" w:hAnsi="Times New Roman" w:cs="Times New Roman"/>
          <w:iCs/>
          <w:color w:val="000000"/>
          <w:sz w:val="24"/>
          <w:szCs w:val="24"/>
        </w:rPr>
        <w:t>ident</w:t>
      </w:r>
      <w:r w:rsidR="00D26482">
        <w:rPr>
          <w:rFonts w:ascii="Times New Roman" w:hAnsi="Times New Roman" w:cs="Times New Roman"/>
          <w:iCs/>
          <w:color w:val="000000"/>
          <w:sz w:val="24"/>
          <w:szCs w:val="24"/>
        </w:rPr>
        <w:t xml:space="preserve"> wanted to know if we were done with policy 245 yet. We</w:t>
      </w:r>
      <w:r>
        <w:rPr>
          <w:rFonts w:ascii="Times New Roman" w:hAnsi="Times New Roman" w:cs="Times New Roman"/>
          <w:iCs/>
          <w:color w:val="000000"/>
          <w:sz w:val="24"/>
          <w:szCs w:val="24"/>
        </w:rPr>
        <w:t xml:space="preserve"> just got it from B</w:t>
      </w:r>
      <w:r w:rsidR="00D26482">
        <w:rPr>
          <w:rFonts w:ascii="Times New Roman" w:hAnsi="Times New Roman" w:cs="Times New Roman"/>
          <w:iCs/>
          <w:color w:val="000000"/>
          <w:sz w:val="24"/>
          <w:szCs w:val="24"/>
        </w:rPr>
        <w:t xml:space="preserve">rian. </w:t>
      </w:r>
      <w:proofErr w:type="gramStart"/>
      <w:r>
        <w:rPr>
          <w:rFonts w:ascii="Times New Roman" w:hAnsi="Times New Roman" w:cs="Times New Roman"/>
          <w:iCs/>
          <w:color w:val="000000"/>
          <w:sz w:val="24"/>
          <w:szCs w:val="24"/>
        </w:rPr>
        <w:t>SREB</w:t>
      </w:r>
      <w:r w:rsidR="00D26482">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 xml:space="preserve"> deals</w:t>
      </w:r>
      <w:proofErr w:type="gramEnd"/>
      <w:r w:rsidR="00141564">
        <w:rPr>
          <w:rFonts w:ascii="Times New Roman" w:hAnsi="Times New Roman" w:cs="Times New Roman"/>
          <w:iCs/>
          <w:color w:val="000000"/>
          <w:sz w:val="24"/>
          <w:szCs w:val="24"/>
        </w:rPr>
        <w:t xml:space="preserve"> with external equality.  I</w:t>
      </w:r>
      <w:r w:rsidR="00D26482">
        <w:rPr>
          <w:rFonts w:ascii="Times New Roman" w:hAnsi="Times New Roman" w:cs="Times New Roman"/>
          <w:iCs/>
          <w:color w:val="000000"/>
          <w:sz w:val="24"/>
          <w:szCs w:val="24"/>
        </w:rPr>
        <w:t xml:space="preserve">nternal equality </w:t>
      </w:r>
      <w:r w:rsidR="00141564">
        <w:rPr>
          <w:rFonts w:ascii="Times New Roman" w:hAnsi="Times New Roman" w:cs="Times New Roman"/>
          <w:iCs/>
          <w:color w:val="000000"/>
          <w:sz w:val="24"/>
          <w:szCs w:val="24"/>
        </w:rPr>
        <w:t xml:space="preserve">is </w:t>
      </w:r>
      <w:r w:rsidR="00F92F44">
        <w:rPr>
          <w:rFonts w:ascii="Times New Roman" w:hAnsi="Times New Roman" w:cs="Times New Roman"/>
          <w:iCs/>
          <w:color w:val="000000"/>
          <w:sz w:val="24"/>
          <w:szCs w:val="24"/>
        </w:rPr>
        <w:t>maintained by three</w:t>
      </w:r>
      <w:r w:rsidR="00D26482">
        <w:rPr>
          <w:rFonts w:ascii="Times New Roman" w:hAnsi="Times New Roman" w:cs="Times New Roman"/>
          <w:iCs/>
          <w:color w:val="000000"/>
          <w:sz w:val="24"/>
          <w:szCs w:val="24"/>
        </w:rPr>
        <w:t xml:space="preserve"> individuals </w:t>
      </w:r>
      <w:r w:rsidR="00141564">
        <w:rPr>
          <w:rFonts w:ascii="Times New Roman" w:hAnsi="Times New Roman" w:cs="Times New Roman"/>
          <w:iCs/>
          <w:color w:val="000000"/>
          <w:sz w:val="24"/>
          <w:szCs w:val="24"/>
        </w:rPr>
        <w:t xml:space="preserve">on a committee </w:t>
      </w:r>
      <w:r w:rsidR="00D26482">
        <w:rPr>
          <w:rFonts w:ascii="Times New Roman" w:hAnsi="Times New Roman" w:cs="Times New Roman"/>
          <w:iCs/>
          <w:color w:val="000000"/>
          <w:sz w:val="24"/>
          <w:szCs w:val="24"/>
        </w:rPr>
        <w:t>and is g</w:t>
      </w:r>
      <w:r w:rsidR="00141564">
        <w:rPr>
          <w:rFonts w:ascii="Times New Roman" w:hAnsi="Times New Roman" w:cs="Times New Roman"/>
          <w:iCs/>
          <w:color w:val="000000"/>
          <w:sz w:val="24"/>
          <w:szCs w:val="24"/>
        </w:rPr>
        <w:t xml:space="preserve">eared to gender, race, </w:t>
      </w:r>
      <w:proofErr w:type="gramStart"/>
      <w:r w:rsidR="00141564">
        <w:rPr>
          <w:rFonts w:ascii="Times New Roman" w:hAnsi="Times New Roman" w:cs="Times New Roman"/>
          <w:iCs/>
          <w:color w:val="000000"/>
          <w:sz w:val="24"/>
          <w:szCs w:val="24"/>
        </w:rPr>
        <w:t>religion</w:t>
      </w:r>
      <w:proofErr w:type="gramEnd"/>
      <w:r w:rsidR="00141564">
        <w:rPr>
          <w:rFonts w:ascii="Times New Roman" w:hAnsi="Times New Roman" w:cs="Times New Roman"/>
          <w:iCs/>
          <w:color w:val="000000"/>
          <w:sz w:val="24"/>
          <w:szCs w:val="24"/>
        </w:rPr>
        <w:t>. I</w:t>
      </w:r>
      <w:r w:rsidR="00D26482">
        <w:rPr>
          <w:rFonts w:ascii="Times New Roman" w:hAnsi="Times New Roman" w:cs="Times New Roman"/>
          <w:iCs/>
          <w:color w:val="000000"/>
          <w:sz w:val="24"/>
          <w:szCs w:val="24"/>
        </w:rPr>
        <w:t xml:space="preserve">f you don’t have a case built on this, then the university cannot do anything about it. </w:t>
      </w:r>
      <w:r w:rsidR="00141564">
        <w:rPr>
          <w:rFonts w:ascii="Times New Roman" w:hAnsi="Times New Roman" w:cs="Times New Roman"/>
          <w:iCs/>
          <w:color w:val="000000"/>
          <w:sz w:val="24"/>
          <w:szCs w:val="24"/>
        </w:rPr>
        <w:t>The o</w:t>
      </w:r>
      <w:r w:rsidR="00D26482">
        <w:rPr>
          <w:rFonts w:ascii="Times New Roman" w:hAnsi="Times New Roman" w:cs="Times New Roman"/>
          <w:iCs/>
          <w:color w:val="000000"/>
          <w:sz w:val="24"/>
          <w:szCs w:val="24"/>
        </w:rPr>
        <w:t xml:space="preserve">nly redress is to go to </w:t>
      </w:r>
      <w:r w:rsidR="00141564">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 xml:space="preserve">president. Darrin asked that the </w:t>
      </w:r>
      <w:r w:rsidR="00141564">
        <w:rPr>
          <w:rFonts w:ascii="Times New Roman" w:hAnsi="Times New Roman" w:cs="Times New Roman"/>
          <w:iCs/>
          <w:color w:val="000000"/>
          <w:sz w:val="24"/>
          <w:szCs w:val="24"/>
        </w:rPr>
        <w:t>internal equity concept be built into the salary faculty review committee</w:t>
      </w:r>
      <w:r w:rsidR="00393AD7">
        <w:rPr>
          <w:rFonts w:ascii="Times New Roman" w:hAnsi="Times New Roman" w:cs="Times New Roman"/>
          <w:iCs/>
          <w:color w:val="000000"/>
          <w:sz w:val="24"/>
          <w:szCs w:val="24"/>
        </w:rPr>
        <w:t>.</w:t>
      </w:r>
      <w:r w:rsidR="00141564">
        <w:rPr>
          <w:rFonts w:ascii="Times New Roman" w:hAnsi="Times New Roman" w:cs="Times New Roman"/>
          <w:iCs/>
          <w:color w:val="000000"/>
          <w:sz w:val="24"/>
          <w:szCs w:val="24"/>
        </w:rPr>
        <w:t xml:space="preserve"> </w:t>
      </w:r>
      <w:r w:rsidR="00393AD7">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The p</w:t>
      </w:r>
      <w:r w:rsidR="00393AD7">
        <w:rPr>
          <w:rFonts w:ascii="Times New Roman" w:hAnsi="Times New Roman" w:cs="Times New Roman"/>
          <w:iCs/>
          <w:color w:val="000000"/>
          <w:sz w:val="24"/>
          <w:szCs w:val="24"/>
        </w:rPr>
        <w:t>res</w:t>
      </w:r>
      <w:r w:rsidR="00141564">
        <w:rPr>
          <w:rFonts w:ascii="Times New Roman" w:hAnsi="Times New Roman" w:cs="Times New Roman"/>
          <w:iCs/>
          <w:color w:val="000000"/>
          <w:sz w:val="24"/>
          <w:szCs w:val="24"/>
        </w:rPr>
        <w:t>ident was</w:t>
      </w:r>
      <w:r w:rsidR="00393AD7">
        <w:rPr>
          <w:rFonts w:ascii="Times New Roman" w:hAnsi="Times New Roman" w:cs="Times New Roman"/>
          <w:iCs/>
          <w:color w:val="000000"/>
          <w:sz w:val="24"/>
          <w:szCs w:val="24"/>
        </w:rPr>
        <w:t xml:space="preserve"> hesitant</w:t>
      </w:r>
      <w:r w:rsidR="00141564">
        <w:rPr>
          <w:rFonts w:ascii="Times New Roman" w:hAnsi="Times New Roman" w:cs="Times New Roman"/>
          <w:iCs/>
          <w:color w:val="000000"/>
          <w:sz w:val="24"/>
          <w:szCs w:val="24"/>
        </w:rPr>
        <w:t xml:space="preserve"> to build that into policy</w:t>
      </w:r>
      <w:r w:rsidR="00393AD7">
        <w:rPr>
          <w:rFonts w:ascii="Times New Roman" w:hAnsi="Times New Roman" w:cs="Times New Roman"/>
          <w:iCs/>
          <w:color w:val="000000"/>
          <w:sz w:val="24"/>
          <w:szCs w:val="24"/>
        </w:rPr>
        <w:t>, but suggested an ombudsman a (</w:t>
      </w:r>
      <w:r w:rsidR="00141564">
        <w:rPr>
          <w:rFonts w:ascii="Times New Roman" w:hAnsi="Times New Roman" w:cs="Times New Roman"/>
          <w:iCs/>
          <w:color w:val="000000"/>
          <w:sz w:val="24"/>
          <w:szCs w:val="24"/>
        </w:rPr>
        <w:t>who would be paid</w:t>
      </w:r>
      <w:r w:rsidR="00393AD7">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 xml:space="preserve">a small </w:t>
      </w:r>
      <w:r w:rsidR="00393AD7">
        <w:rPr>
          <w:rFonts w:ascii="Times New Roman" w:hAnsi="Times New Roman" w:cs="Times New Roman"/>
          <w:iCs/>
          <w:color w:val="000000"/>
          <w:sz w:val="24"/>
          <w:szCs w:val="24"/>
        </w:rPr>
        <w:t>stipen</w:t>
      </w:r>
      <w:r w:rsidR="00141564">
        <w:rPr>
          <w:rFonts w:ascii="Times New Roman" w:hAnsi="Times New Roman" w:cs="Times New Roman"/>
          <w:iCs/>
          <w:color w:val="000000"/>
          <w:sz w:val="24"/>
          <w:szCs w:val="24"/>
        </w:rPr>
        <w:t>d</w:t>
      </w:r>
      <w:r w:rsidR="00393AD7">
        <w:rPr>
          <w:rFonts w:ascii="Times New Roman" w:hAnsi="Times New Roman" w:cs="Times New Roman"/>
          <w:iCs/>
          <w:color w:val="000000"/>
          <w:sz w:val="24"/>
          <w:szCs w:val="24"/>
        </w:rPr>
        <w:t>) to be available for so many hours per month.</w:t>
      </w:r>
      <w:r w:rsidR="00141564">
        <w:rPr>
          <w:rFonts w:ascii="Times New Roman" w:hAnsi="Times New Roman" w:cs="Times New Roman"/>
          <w:iCs/>
          <w:color w:val="000000"/>
          <w:sz w:val="24"/>
          <w:szCs w:val="24"/>
        </w:rPr>
        <w:t xml:space="preserve"> He thinks an impartial liaison would be useful for faculty.</w:t>
      </w:r>
    </w:p>
    <w:p w14:paraId="06D8AC65" w14:textId="77777777" w:rsidR="0075692C" w:rsidRPr="00807354" w:rsidRDefault="0075692C" w:rsidP="008B648A">
      <w:pPr>
        <w:autoSpaceDE w:val="0"/>
        <w:autoSpaceDN w:val="0"/>
        <w:adjustRightInd w:val="0"/>
        <w:spacing w:line="240" w:lineRule="auto"/>
        <w:ind w:firstLine="0"/>
        <w:rPr>
          <w:rFonts w:ascii="Times New Roman" w:hAnsi="Times New Roman" w:cs="Times New Roman"/>
          <w:iCs/>
          <w:color w:val="000000"/>
          <w:sz w:val="24"/>
          <w:szCs w:val="24"/>
        </w:rPr>
      </w:pPr>
    </w:p>
    <w:p w14:paraId="65EC466E" w14:textId="253B0775" w:rsidR="001706C2" w:rsidRDefault="008B648A" w:rsidP="008B648A">
      <w:pPr>
        <w:autoSpaceDE w:val="0"/>
        <w:autoSpaceDN w:val="0"/>
        <w:adjustRightInd w:val="0"/>
        <w:spacing w:line="240" w:lineRule="auto"/>
        <w:ind w:firstLine="0"/>
        <w:rPr>
          <w:rFonts w:ascii="Times New Roman" w:hAnsi="Times New Roman" w:cs="Times New Roman"/>
          <w:iCs/>
          <w:color w:val="000000"/>
          <w:sz w:val="24"/>
          <w:szCs w:val="24"/>
        </w:rPr>
      </w:pPr>
      <w:r w:rsidRPr="003D0166">
        <w:rPr>
          <w:rFonts w:ascii="Times New Roman" w:hAnsi="Times New Roman" w:cs="Times New Roman"/>
          <w:b/>
          <w:bCs/>
          <w:color w:val="000000"/>
          <w:sz w:val="24"/>
          <w:szCs w:val="24"/>
        </w:rPr>
        <w:t xml:space="preserve">Personnel and Policies Committee: </w:t>
      </w:r>
      <w:r w:rsidR="00FE6258">
        <w:rPr>
          <w:rFonts w:ascii="Times New Roman" w:hAnsi="Times New Roman" w:cs="Times New Roman"/>
          <w:b/>
          <w:bCs/>
          <w:color w:val="000000"/>
          <w:sz w:val="24"/>
          <w:szCs w:val="24"/>
        </w:rPr>
        <w:t xml:space="preserve"> (</w:t>
      </w:r>
      <w:r w:rsidR="00FE6258">
        <w:rPr>
          <w:rFonts w:ascii="Times New Roman" w:hAnsi="Times New Roman" w:cs="Times New Roman"/>
          <w:i/>
          <w:iCs/>
          <w:color w:val="000000"/>
          <w:sz w:val="24"/>
          <w:szCs w:val="24"/>
        </w:rPr>
        <w:t xml:space="preserve">Dominique </w:t>
      </w:r>
      <w:proofErr w:type="spellStart"/>
      <w:r w:rsidR="00FE6258">
        <w:rPr>
          <w:rFonts w:ascii="Times New Roman" w:hAnsi="Times New Roman" w:cs="Times New Roman"/>
          <w:i/>
          <w:iCs/>
          <w:color w:val="000000"/>
          <w:sz w:val="24"/>
          <w:szCs w:val="24"/>
        </w:rPr>
        <w:t>Hoche</w:t>
      </w:r>
      <w:proofErr w:type="spellEnd"/>
      <w:r w:rsidR="00FE6258">
        <w:rPr>
          <w:rFonts w:ascii="Times New Roman" w:hAnsi="Times New Roman" w:cs="Times New Roman"/>
          <w:i/>
          <w:iCs/>
          <w:color w:val="000000"/>
          <w:sz w:val="24"/>
          <w:szCs w:val="24"/>
        </w:rPr>
        <w:t>, Chair</w:t>
      </w:r>
      <w:r w:rsidR="00FE6258" w:rsidRPr="00FE6258">
        <w:rPr>
          <w:rFonts w:ascii="Times New Roman" w:hAnsi="Times New Roman" w:cs="Times New Roman"/>
          <w:iCs/>
          <w:color w:val="000000"/>
          <w:sz w:val="24"/>
          <w:szCs w:val="24"/>
        </w:rPr>
        <w:t>)</w:t>
      </w:r>
      <w:r w:rsidRPr="00FE6258">
        <w:rPr>
          <w:rFonts w:ascii="Times New Roman" w:hAnsi="Times New Roman" w:cs="Times New Roman"/>
          <w:iCs/>
          <w:color w:val="000000"/>
          <w:sz w:val="24"/>
          <w:szCs w:val="24"/>
        </w:rPr>
        <w:t xml:space="preserve"> </w:t>
      </w:r>
    </w:p>
    <w:p w14:paraId="415A5949" w14:textId="2E6559E9" w:rsidR="0075692C" w:rsidRDefault="0075692C"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Dominique was going to suggest a meeting of the personnel and policy committee to go over the policies, but said that it would be more useful to have a whole faculty approach</w:t>
      </w:r>
      <w:r w:rsidR="00F92F44">
        <w:rPr>
          <w:rFonts w:ascii="Times New Roman" w:hAnsi="Times New Roman" w:cs="Times New Roman"/>
          <w:iCs/>
          <w:color w:val="000000"/>
          <w:sz w:val="24"/>
          <w:szCs w:val="24"/>
        </w:rPr>
        <w:t xml:space="preserve"> that we will have with the General Faculty meeting called for next Tuesday by Linda at 3:30 pm in room 202 Arnett</w:t>
      </w:r>
      <w:r>
        <w:rPr>
          <w:rFonts w:ascii="Times New Roman" w:hAnsi="Times New Roman" w:cs="Times New Roman"/>
          <w:iCs/>
          <w:color w:val="000000"/>
          <w:sz w:val="24"/>
          <w:szCs w:val="24"/>
        </w:rPr>
        <w:t>.</w:t>
      </w:r>
    </w:p>
    <w:p w14:paraId="00C66FC5" w14:textId="77777777" w:rsidR="001B7FAE" w:rsidRDefault="001B7FAE" w:rsidP="008B648A">
      <w:pPr>
        <w:pStyle w:val="HTMLAddress"/>
        <w:rPr>
          <w:rFonts w:ascii="Times New Roman" w:hAnsi="Times New Roman" w:cs="Times New Roman"/>
          <w:b/>
          <w:bCs/>
          <w:i w:val="0"/>
          <w:color w:val="000000"/>
          <w:sz w:val="24"/>
          <w:szCs w:val="24"/>
        </w:rPr>
      </w:pPr>
    </w:p>
    <w:p w14:paraId="7EDB55AC" w14:textId="77777777" w:rsidR="00CC3E55" w:rsidRDefault="008B648A" w:rsidP="00CC3E55">
      <w:pPr>
        <w:pStyle w:val="HTMLAddress"/>
        <w:rPr>
          <w:rFonts w:ascii="Times New Roman" w:hAnsi="Times New Roman" w:cs="Times New Roman"/>
          <w:bCs/>
          <w:color w:val="000000"/>
          <w:sz w:val="24"/>
          <w:szCs w:val="24"/>
        </w:rPr>
      </w:pPr>
      <w:r w:rsidRPr="009A3FDD">
        <w:rPr>
          <w:rFonts w:ascii="Times New Roman" w:hAnsi="Times New Roman" w:cs="Times New Roman"/>
          <w:b/>
          <w:bCs/>
          <w:i w:val="0"/>
          <w:color w:val="000000"/>
          <w:sz w:val="24"/>
          <w:szCs w:val="24"/>
        </w:rPr>
        <w:t xml:space="preserve">Student Advising Committee: </w:t>
      </w:r>
      <w:r w:rsidRPr="009A3FDD">
        <w:rPr>
          <w:rFonts w:ascii="Times New Roman" w:hAnsi="Times New Roman" w:cs="Times New Roman"/>
          <w:bCs/>
          <w:i w:val="0"/>
          <w:color w:val="000000"/>
          <w:sz w:val="24"/>
          <w:szCs w:val="24"/>
        </w:rPr>
        <w:t xml:space="preserve"> </w:t>
      </w:r>
      <w:r w:rsidRPr="009A3FDD">
        <w:rPr>
          <w:rFonts w:ascii="Times New Roman" w:hAnsi="Times New Roman" w:cs="Times New Roman"/>
          <w:bCs/>
          <w:color w:val="000000"/>
          <w:sz w:val="24"/>
          <w:szCs w:val="24"/>
        </w:rPr>
        <w:t>(Tracy Zang, Chair)</w:t>
      </w:r>
    </w:p>
    <w:p w14:paraId="633FDBC5" w14:textId="076E2E58" w:rsidR="00CC3E55" w:rsidRPr="00CC3E55" w:rsidRDefault="00CC3E55" w:rsidP="00CC3E55">
      <w:pPr>
        <w:pStyle w:val="HTMLAddress"/>
        <w:rPr>
          <w:rFonts w:ascii="Times New Roman" w:hAnsi="Times New Roman" w:cs="Times New Roman"/>
          <w:bCs/>
          <w:i w:val="0"/>
          <w:color w:val="000000"/>
          <w:sz w:val="24"/>
          <w:szCs w:val="24"/>
        </w:rPr>
      </w:pPr>
      <w:r w:rsidRPr="00CC3E55">
        <w:rPr>
          <w:rFonts w:ascii="Times New Roman" w:hAnsi="Times New Roman" w:cs="Times New Roman"/>
          <w:i w:val="0"/>
          <w:sz w:val="24"/>
          <w:szCs w:val="24"/>
        </w:rPr>
        <w:t>The committee d</w:t>
      </w:r>
      <w:r w:rsidR="0046145B">
        <w:rPr>
          <w:rFonts w:ascii="Times New Roman" w:hAnsi="Times New Roman" w:cs="Times New Roman"/>
          <w:i w:val="0"/>
          <w:sz w:val="24"/>
          <w:szCs w:val="24"/>
        </w:rPr>
        <w:t>iscussed the proposed Advising W</w:t>
      </w:r>
      <w:r w:rsidRPr="00CC3E55">
        <w:rPr>
          <w:rFonts w:ascii="Times New Roman" w:hAnsi="Times New Roman" w:cs="Times New Roman"/>
          <w:i w:val="0"/>
          <w:sz w:val="24"/>
          <w:szCs w:val="24"/>
        </w:rPr>
        <w:t xml:space="preserve">orkshop </w:t>
      </w:r>
      <w:r w:rsidR="00657960">
        <w:rPr>
          <w:rFonts w:ascii="Times New Roman" w:hAnsi="Times New Roman" w:cs="Times New Roman"/>
          <w:i w:val="0"/>
          <w:sz w:val="24"/>
          <w:szCs w:val="24"/>
        </w:rPr>
        <w:t xml:space="preserve">for New Faculty </w:t>
      </w:r>
      <w:r w:rsidRPr="00CC3E55">
        <w:rPr>
          <w:rFonts w:ascii="Times New Roman" w:hAnsi="Times New Roman" w:cs="Times New Roman"/>
          <w:i w:val="0"/>
          <w:sz w:val="24"/>
          <w:szCs w:val="24"/>
        </w:rPr>
        <w:t xml:space="preserve">agenda. </w:t>
      </w:r>
      <w:r w:rsidR="00B0547D">
        <w:rPr>
          <w:rFonts w:ascii="Times New Roman" w:hAnsi="Times New Roman" w:cs="Times New Roman"/>
          <w:i w:val="0"/>
          <w:sz w:val="24"/>
          <w:szCs w:val="24"/>
        </w:rPr>
        <w:t xml:space="preserve">The workshop will include the core values of advising, information from the National Academy of Academic Advising, and more. </w:t>
      </w:r>
      <w:r w:rsidR="00E65AF8">
        <w:rPr>
          <w:rFonts w:ascii="Times New Roman" w:hAnsi="Times New Roman" w:cs="Times New Roman"/>
          <w:i w:val="0"/>
          <w:sz w:val="24"/>
          <w:szCs w:val="24"/>
        </w:rPr>
        <w:t xml:space="preserve">Tammy McClain and </w:t>
      </w:r>
      <w:proofErr w:type="spellStart"/>
      <w:r w:rsidR="00E65AF8">
        <w:rPr>
          <w:rFonts w:ascii="Times New Roman" w:hAnsi="Times New Roman" w:cs="Times New Roman"/>
          <w:i w:val="0"/>
          <w:sz w:val="24"/>
          <w:szCs w:val="24"/>
        </w:rPr>
        <w:t>Tammi</w:t>
      </w:r>
      <w:proofErr w:type="spellEnd"/>
      <w:r w:rsidR="00E65AF8">
        <w:rPr>
          <w:rFonts w:ascii="Times New Roman" w:hAnsi="Times New Roman" w:cs="Times New Roman"/>
          <w:i w:val="0"/>
          <w:sz w:val="24"/>
          <w:szCs w:val="24"/>
        </w:rPr>
        <w:t xml:space="preserve"> Beagle will cover best practices in student advising</w:t>
      </w:r>
      <w:r w:rsidR="009D5F7F">
        <w:rPr>
          <w:rFonts w:ascii="Times New Roman" w:hAnsi="Times New Roman" w:cs="Times New Roman"/>
          <w:i w:val="0"/>
          <w:sz w:val="24"/>
          <w:szCs w:val="24"/>
        </w:rPr>
        <w:t xml:space="preserve">. </w:t>
      </w:r>
      <w:proofErr w:type="spellStart"/>
      <w:r w:rsidRPr="00CC3E55">
        <w:rPr>
          <w:rFonts w:ascii="Times New Roman" w:hAnsi="Times New Roman" w:cs="Times New Roman"/>
          <w:i w:val="0"/>
          <w:sz w:val="24"/>
          <w:szCs w:val="24"/>
        </w:rPr>
        <w:t>Tammi</w:t>
      </w:r>
      <w:proofErr w:type="spellEnd"/>
      <w:r w:rsidRPr="00CC3E55">
        <w:rPr>
          <w:rFonts w:ascii="Times New Roman" w:hAnsi="Times New Roman" w:cs="Times New Roman"/>
          <w:i w:val="0"/>
          <w:sz w:val="24"/>
          <w:szCs w:val="24"/>
        </w:rPr>
        <w:t xml:space="preserve"> Beagle volunteered to present </w:t>
      </w:r>
      <w:r w:rsidR="00B0547D">
        <w:rPr>
          <w:rFonts w:ascii="Times New Roman" w:hAnsi="Times New Roman" w:cs="Times New Roman"/>
          <w:i w:val="0"/>
          <w:sz w:val="24"/>
          <w:szCs w:val="24"/>
        </w:rPr>
        <w:t xml:space="preserve">on the topic of </w:t>
      </w:r>
      <w:r w:rsidR="00B0547D" w:rsidRPr="00E65AF8">
        <w:rPr>
          <w:rFonts w:ascii="Times New Roman" w:hAnsi="Times New Roman" w:cs="Times New Roman"/>
          <w:sz w:val="24"/>
          <w:szCs w:val="24"/>
        </w:rPr>
        <w:t>Advice from a Veteran A</w:t>
      </w:r>
      <w:r w:rsidR="00E65AF8" w:rsidRPr="00E65AF8">
        <w:rPr>
          <w:rFonts w:ascii="Times New Roman" w:hAnsi="Times New Roman" w:cs="Times New Roman"/>
          <w:sz w:val="24"/>
          <w:szCs w:val="24"/>
        </w:rPr>
        <w:t>dvisor.</w:t>
      </w:r>
      <w:r w:rsidR="00E65AF8">
        <w:rPr>
          <w:rFonts w:ascii="Times New Roman" w:hAnsi="Times New Roman" w:cs="Times New Roman"/>
          <w:i w:val="0"/>
          <w:sz w:val="24"/>
          <w:szCs w:val="24"/>
        </w:rPr>
        <w:t xml:space="preserve"> </w:t>
      </w:r>
      <w:r w:rsidRPr="00CC3E55">
        <w:rPr>
          <w:rFonts w:ascii="Times New Roman" w:hAnsi="Times New Roman" w:cs="Times New Roman"/>
          <w:i w:val="0"/>
          <w:sz w:val="24"/>
          <w:szCs w:val="24"/>
        </w:rPr>
        <w:t xml:space="preserve">Tammy McClain </w:t>
      </w:r>
      <w:r>
        <w:rPr>
          <w:rFonts w:ascii="Times New Roman" w:hAnsi="Times New Roman" w:cs="Times New Roman"/>
          <w:i w:val="0"/>
          <w:sz w:val="24"/>
          <w:szCs w:val="24"/>
        </w:rPr>
        <w:t xml:space="preserve">has </w:t>
      </w:r>
      <w:r w:rsidRPr="00CC3E55">
        <w:rPr>
          <w:rFonts w:ascii="Times New Roman" w:hAnsi="Times New Roman" w:cs="Times New Roman"/>
          <w:i w:val="0"/>
          <w:sz w:val="24"/>
          <w:szCs w:val="24"/>
        </w:rPr>
        <w:t xml:space="preserve">agreed to present </w:t>
      </w:r>
      <w:r w:rsidR="0046145B">
        <w:rPr>
          <w:rFonts w:ascii="Times New Roman" w:hAnsi="Times New Roman" w:cs="Times New Roman"/>
          <w:i w:val="0"/>
          <w:sz w:val="24"/>
          <w:szCs w:val="24"/>
        </w:rPr>
        <w:t xml:space="preserve">on </w:t>
      </w:r>
      <w:r w:rsidR="0046145B" w:rsidRPr="00E65AF8">
        <w:rPr>
          <w:rFonts w:ascii="Times New Roman" w:hAnsi="Times New Roman" w:cs="Times New Roman"/>
          <w:sz w:val="24"/>
          <w:szCs w:val="24"/>
        </w:rPr>
        <w:t>Working with the Millennial Generation and Developing Relationships with S</w:t>
      </w:r>
      <w:r w:rsidRPr="00E65AF8">
        <w:rPr>
          <w:rFonts w:ascii="Times New Roman" w:hAnsi="Times New Roman" w:cs="Times New Roman"/>
          <w:sz w:val="24"/>
          <w:szCs w:val="24"/>
        </w:rPr>
        <w:t>tudents,</w:t>
      </w:r>
      <w:r w:rsidRPr="00CC3E55">
        <w:rPr>
          <w:rFonts w:ascii="Times New Roman" w:hAnsi="Times New Roman" w:cs="Times New Roman"/>
          <w:i w:val="0"/>
          <w:sz w:val="24"/>
          <w:szCs w:val="24"/>
        </w:rPr>
        <w:t xml:space="preserve"> as well as the Psychology department’s new approach to advising. </w:t>
      </w:r>
      <w:r>
        <w:rPr>
          <w:rFonts w:ascii="Times New Roman" w:hAnsi="Times New Roman" w:cs="Times New Roman"/>
          <w:i w:val="0"/>
          <w:sz w:val="24"/>
          <w:szCs w:val="24"/>
        </w:rPr>
        <w:t>A speaker on m</w:t>
      </w:r>
      <w:r w:rsidRPr="00CC3E55">
        <w:rPr>
          <w:rFonts w:ascii="Times New Roman" w:hAnsi="Times New Roman" w:cs="Times New Roman"/>
          <w:i w:val="0"/>
          <w:sz w:val="24"/>
          <w:szCs w:val="24"/>
        </w:rPr>
        <w:t>o</w:t>
      </w:r>
      <w:r>
        <w:rPr>
          <w:rFonts w:ascii="Times New Roman" w:hAnsi="Times New Roman" w:cs="Times New Roman"/>
          <w:i w:val="0"/>
          <w:sz w:val="24"/>
          <w:szCs w:val="24"/>
        </w:rPr>
        <w:t>tivational i</w:t>
      </w:r>
      <w:r w:rsidRPr="00CC3E55">
        <w:rPr>
          <w:rFonts w:ascii="Times New Roman" w:hAnsi="Times New Roman" w:cs="Times New Roman"/>
          <w:i w:val="0"/>
          <w:sz w:val="24"/>
          <w:szCs w:val="24"/>
        </w:rPr>
        <w:t xml:space="preserve">nterviewing </w:t>
      </w:r>
      <w:r>
        <w:rPr>
          <w:rFonts w:ascii="Times New Roman" w:hAnsi="Times New Roman" w:cs="Times New Roman"/>
          <w:i w:val="0"/>
          <w:sz w:val="24"/>
          <w:szCs w:val="24"/>
        </w:rPr>
        <w:t xml:space="preserve">as </w:t>
      </w:r>
      <w:r w:rsidRPr="00CC3E55">
        <w:rPr>
          <w:rFonts w:ascii="Times New Roman" w:hAnsi="Times New Roman" w:cs="Times New Roman"/>
          <w:i w:val="0"/>
          <w:sz w:val="24"/>
          <w:szCs w:val="24"/>
        </w:rPr>
        <w:t>applied to advising</w:t>
      </w:r>
      <w:r>
        <w:rPr>
          <w:rFonts w:ascii="Times New Roman" w:hAnsi="Times New Roman" w:cs="Times New Roman"/>
          <w:i w:val="0"/>
          <w:sz w:val="24"/>
          <w:szCs w:val="24"/>
        </w:rPr>
        <w:t xml:space="preserve"> was also suggested in addition to the speaker</w:t>
      </w:r>
      <w:r w:rsidR="009D5F7F">
        <w:rPr>
          <w:rFonts w:ascii="Times New Roman" w:hAnsi="Times New Roman" w:cs="Times New Roman"/>
          <w:i w:val="0"/>
          <w:sz w:val="24"/>
          <w:szCs w:val="24"/>
        </w:rPr>
        <w:t>s</w:t>
      </w:r>
      <w:r>
        <w:rPr>
          <w:rFonts w:ascii="Times New Roman" w:hAnsi="Times New Roman" w:cs="Times New Roman"/>
          <w:i w:val="0"/>
          <w:sz w:val="24"/>
          <w:szCs w:val="24"/>
        </w:rPr>
        <w:t xml:space="preserve"> from the Registrar’s Office</w:t>
      </w:r>
      <w:r w:rsidR="009D5F7F">
        <w:rPr>
          <w:rFonts w:ascii="Times New Roman" w:hAnsi="Times New Roman" w:cs="Times New Roman"/>
          <w:i w:val="0"/>
          <w:sz w:val="24"/>
          <w:szCs w:val="24"/>
        </w:rPr>
        <w:t>, and the Student learning center</w:t>
      </w:r>
      <w:r w:rsidRPr="00CC3E55">
        <w:rPr>
          <w:rFonts w:ascii="Times New Roman" w:hAnsi="Times New Roman" w:cs="Times New Roman"/>
          <w:i w:val="0"/>
          <w:sz w:val="24"/>
          <w:szCs w:val="24"/>
        </w:rPr>
        <w:t xml:space="preserve">. In addition, the committee reviewed a survey that the Faculty Senate Student Advising Committee had sent out to faculty and students a few years ago.  The committee agreed to use </w:t>
      </w:r>
      <w:r w:rsidRPr="00CC3E55">
        <w:rPr>
          <w:rFonts w:ascii="Times New Roman" w:hAnsi="Times New Roman" w:cs="Times New Roman"/>
          <w:i w:val="0"/>
          <w:sz w:val="24"/>
          <w:szCs w:val="24"/>
        </w:rPr>
        <w:lastRenderedPageBreak/>
        <w:t>this same survey. It is a simple checklist survey, without a great deal of information about the person completing the survey. Given that we have little time left in the semester and that preregistration is almost upon us, the committee felt that the survey would at least give us some idea of the characteristics that students prefer in an academic advisor. A suggestion was made that we also consider filming the workshop in order to post the videos on the web site for faculty members who were not able to attend.</w:t>
      </w:r>
      <w:r>
        <w:rPr>
          <w:rFonts w:ascii="Times New Roman" w:hAnsi="Times New Roman" w:cs="Times New Roman"/>
          <w:i w:val="0"/>
          <w:sz w:val="24"/>
          <w:szCs w:val="24"/>
        </w:rPr>
        <w:t xml:space="preserve"> The workshop is scheduled for April 1, 2014 in the Alumni Room.</w:t>
      </w:r>
      <w:r w:rsidR="009D5F7F">
        <w:rPr>
          <w:rFonts w:ascii="Times New Roman" w:hAnsi="Times New Roman" w:cs="Times New Roman"/>
          <w:i w:val="0"/>
          <w:sz w:val="24"/>
          <w:szCs w:val="24"/>
        </w:rPr>
        <w:t xml:space="preserve"> We also discussed a storyboard for the online faculty advising handbook that we would like to see implemented. A comment was made that all surveys must go through the institutional review board before implementation on campus.</w:t>
      </w:r>
    </w:p>
    <w:p w14:paraId="5E3154F3" w14:textId="77777777" w:rsidR="00CC3E55" w:rsidRDefault="00CC3E55" w:rsidP="00B57F45">
      <w:pPr>
        <w:autoSpaceDE w:val="0"/>
        <w:autoSpaceDN w:val="0"/>
        <w:adjustRightInd w:val="0"/>
        <w:spacing w:line="240" w:lineRule="auto"/>
        <w:ind w:firstLine="0"/>
        <w:rPr>
          <w:rFonts w:ascii="Arial" w:hAnsi="Arial" w:cs="Arial"/>
        </w:rPr>
      </w:pPr>
    </w:p>
    <w:p w14:paraId="20BDF0D2" w14:textId="1AD45B45" w:rsidR="00D9011D" w:rsidRDefault="00B57F45" w:rsidP="00B57F45">
      <w:pPr>
        <w:autoSpaceDE w:val="0"/>
        <w:autoSpaceDN w:val="0"/>
        <w:adjustRightInd w:val="0"/>
        <w:spacing w:line="240" w:lineRule="auto"/>
        <w:ind w:firstLine="0"/>
        <w:rPr>
          <w:rFonts w:ascii="Times New Roman" w:hAnsi="Times New Roman" w:cs="Times New Roman"/>
          <w:bCs/>
          <w:color w:val="000000"/>
          <w:sz w:val="24"/>
          <w:szCs w:val="24"/>
        </w:rPr>
      </w:pPr>
      <w:r w:rsidRPr="003D0166">
        <w:rPr>
          <w:rFonts w:ascii="Times New Roman" w:hAnsi="Times New Roman" w:cs="Times New Roman"/>
          <w:b/>
          <w:bCs/>
          <w:color w:val="000000"/>
          <w:sz w:val="24"/>
          <w:szCs w:val="24"/>
        </w:rPr>
        <w:t xml:space="preserve">Social Committee: </w:t>
      </w:r>
      <w:r w:rsidR="00726F8E" w:rsidRPr="00FD4934">
        <w:rPr>
          <w:rFonts w:ascii="Times New Roman" w:hAnsi="Times New Roman" w:cs="Times New Roman"/>
          <w:bCs/>
          <w:i/>
          <w:color w:val="000000"/>
          <w:sz w:val="24"/>
          <w:szCs w:val="24"/>
        </w:rPr>
        <w:t>C</w:t>
      </w:r>
      <w:r w:rsidR="00401F4D" w:rsidRPr="00FD4934">
        <w:rPr>
          <w:rFonts w:ascii="Times New Roman" w:hAnsi="Times New Roman" w:cs="Times New Roman"/>
          <w:bCs/>
          <w:i/>
          <w:color w:val="000000"/>
          <w:sz w:val="24"/>
          <w:szCs w:val="24"/>
        </w:rPr>
        <w:t xml:space="preserve">hris </w:t>
      </w:r>
      <w:proofErr w:type="spellStart"/>
      <w:r w:rsidR="00726F8E" w:rsidRPr="00FD4934">
        <w:rPr>
          <w:rFonts w:ascii="Times New Roman" w:hAnsi="Times New Roman" w:cs="Times New Roman"/>
          <w:bCs/>
          <w:i/>
          <w:color w:val="000000"/>
          <w:sz w:val="24"/>
          <w:szCs w:val="24"/>
        </w:rPr>
        <w:t>Barrick</w:t>
      </w:r>
      <w:proofErr w:type="spellEnd"/>
      <w:r w:rsidR="00FD4934" w:rsidRPr="00FD4934">
        <w:rPr>
          <w:rFonts w:ascii="Times New Roman" w:hAnsi="Times New Roman" w:cs="Times New Roman"/>
          <w:bCs/>
          <w:i/>
          <w:color w:val="000000"/>
          <w:sz w:val="24"/>
          <w:szCs w:val="24"/>
        </w:rPr>
        <w:t>, Chair</w:t>
      </w:r>
      <w:r w:rsidR="00726F8E">
        <w:rPr>
          <w:rFonts w:ascii="Times New Roman" w:hAnsi="Times New Roman" w:cs="Times New Roman"/>
          <w:bCs/>
          <w:color w:val="000000"/>
          <w:sz w:val="24"/>
          <w:szCs w:val="24"/>
        </w:rPr>
        <w:t xml:space="preserve"> </w:t>
      </w:r>
    </w:p>
    <w:p w14:paraId="09AA9665" w14:textId="1CBA983E" w:rsidR="00425BE0" w:rsidRDefault="001E6CCC" w:rsidP="00D9011D">
      <w:pPr>
        <w:autoSpaceDE w:val="0"/>
        <w:autoSpaceDN w:val="0"/>
        <w:adjustRightInd w:val="0"/>
        <w:spacing w:line="240" w:lineRule="auto"/>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The committee</w:t>
      </w:r>
      <w:r w:rsidR="0080687B">
        <w:rPr>
          <w:rFonts w:ascii="Times New Roman" w:hAnsi="Times New Roman" w:cs="Times New Roman"/>
          <w:bCs/>
          <w:color w:val="000000"/>
          <w:sz w:val="24"/>
          <w:szCs w:val="24"/>
        </w:rPr>
        <w:t xml:space="preserve"> m</w:t>
      </w:r>
      <w:r w:rsidR="00974CE9">
        <w:rPr>
          <w:rFonts w:ascii="Times New Roman" w:hAnsi="Times New Roman" w:cs="Times New Roman"/>
          <w:bCs/>
          <w:color w:val="000000"/>
          <w:sz w:val="24"/>
          <w:szCs w:val="24"/>
        </w:rPr>
        <w:t>et before Spring Break to plan</w:t>
      </w:r>
      <w:r w:rsidR="0080687B">
        <w:rPr>
          <w:rFonts w:ascii="Times New Roman" w:hAnsi="Times New Roman" w:cs="Times New Roman"/>
          <w:bCs/>
          <w:color w:val="000000"/>
          <w:sz w:val="24"/>
          <w:szCs w:val="24"/>
        </w:rPr>
        <w:t xml:space="preserve"> events</w:t>
      </w:r>
      <w:r w:rsidR="00974CE9">
        <w:rPr>
          <w:rFonts w:ascii="Times New Roman" w:hAnsi="Times New Roman" w:cs="Times New Roman"/>
          <w:bCs/>
          <w:color w:val="000000"/>
          <w:sz w:val="24"/>
          <w:szCs w:val="24"/>
        </w:rPr>
        <w:t xml:space="preserve">. There will </w:t>
      </w:r>
      <w:r w:rsidR="0080687B">
        <w:rPr>
          <w:rFonts w:ascii="Times New Roman" w:hAnsi="Times New Roman" w:cs="Times New Roman"/>
          <w:bCs/>
          <w:color w:val="000000"/>
          <w:sz w:val="24"/>
          <w:szCs w:val="24"/>
        </w:rPr>
        <w:t>be</w:t>
      </w:r>
      <w:r w:rsidR="00974CE9">
        <w:rPr>
          <w:rFonts w:ascii="Times New Roman" w:hAnsi="Times New Roman" w:cs="Times New Roman"/>
          <w:bCs/>
          <w:color w:val="000000"/>
          <w:sz w:val="24"/>
          <w:szCs w:val="24"/>
        </w:rPr>
        <w:t xml:space="preserve"> two social hours coming up</w:t>
      </w:r>
      <w:r w:rsidR="0080687B">
        <w:rPr>
          <w:rFonts w:ascii="Times New Roman" w:hAnsi="Times New Roman" w:cs="Times New Roman"/>
          <w:bCs/>
          <w:color w:val="000000"/>
          <w:sz w:val="24"/>
          <w:szCs w:val="24"/>
        </w:rPr>
        <w:t xml:space="preserve">. First, on </w:t>
      </w:r>
      <w:r w:rsidR="00974CE9">
        <w:rPr>
          <w:rFonts w:ascii="Times New Roman" w:hAnsi="Times New Roman" w:cs="Times New Roman"/>
          <w:bCs/>
          <w:color w:val="000000"/>
          <w:sz w:val="24"/>
          <w:szCs w:val="24"/>
        </w:rPr>
        <w:t>Apr.</w:t>
      </w:r>
      <w:r w:rsidR="0080687B">
        <w:rPr>
          <w:rFonts w:ascii="Times New Roman" w:hAnsi="Times New Roman" w:cs="Times New Roman"/>
          <w:bCs/>
          <w:color w:val="000000"/>
          <w:sz w:val="24"/>
          <w:szCs w:val="24"/>
        </w:rPr>
        <w:t xml:space="preserve"> 9 at Liberty T</w:t>
      </w:r>
      <w:r w:rsidR="00974CE9">
        <w:rPr>
          <w:rFonts w:ascii="Times New Roman" w:hAnsi="Times New Roman" w:cs="Times New Roman"/>
          <w:bCs/>
          <w:color w:val="000000"/>
          <w:sz w:val="24"/>
          <w:szCs w:val="24"/>
        </w:rPr>
        <w:t xml:space="preserve">avern </w:t>
      </w:r>
      <w:r w:rsidR="006A0C2E">
        <w:rPr>
          <w:rFonts w:ascii="Times New Roman" w:hAnsi="Times New Roman" w:cs="Times New Roman"/>
          <w:bCs/>
          <w:color w:val="000000"/>
          <w:sz w:val="24"/>
          <w:szCs w:val="24"/>
        </w:rPr>
        <w:t xml:space="preserve">there will be a social hour. This is </w:t>
      </w:r>
      <w:r w:rsidR="0080687B">
        <w:rPr>
          <w:rFonts w:ascii="Times New Roman" w:hAnsi="Times New Roman" w:cs="Times New Roman"/>
          <w:bCs/>
          <w:color w:val="000000"/>
          <w:sz w:val="24"/>
          <w:szCs w:val="24"/>
        </w:rPr>
        <w:t>on the</w:t>
      </w:r>
      <w:r w:rsidR="00974CE9">
        <w:rPr>
          <w:rFonts w:ascii="Times New Roman" w:hAnsi="Times New Roman" w:cs="Times New Roman"/>
          <w:bCs/>
          <w:color w:val="000000"/>
          <w:sz w:val="24"/>
          <w:szCs w:val="24"/>
        </w:rPr>
        <w:t xml:space="preserve"> opening </w:t>
      </w:r>
      <w:r w:rsidR="0080687B">
        <w:rPr>
          <w:rFonts w:ascii="Times New Roman" w:hAnsi="Times New Roman" w:cs="Times New Roman"/>
          <w:bCs/>
          <w:color w:val="000000"/>
          <w:sz w:val="24"/>
          <w:szCs w:val="24"/>
        </w:rPr>
        <w:t>night of Midsummers Nights D</w:t>
      </w:r>
      <w:r w:rsidR="00974CE9">
        <w:rPr>
          <w:rFonts w:ascii="Times New Roman" w:hAnsi="Times New Roman" w:cs="Times New Roman"/>
          <w:bCs/>
          <w:color w:val="000000"/>
          <w:sz w:val="24"/>
          <w:szCs w:val="24"/>
        </w:rPr>
        <w:t xml:space="preserve">ream or </w:t>
      </w:r>
      <w:r w:rsidR="0080687B">
        <w:rPr>
          <w:rFonts w:ascii="Times New Roman" w:hAnsi="Times New Roman" w:cs="Times New Roman"/>
          <w:bCs/>
          <w:color w:val="000000"/>
          <w:sz w:val="24"/>
          <w:szCs w:val="24"/>
        </w:rPr>
        <w:t xml:space="preserve">the </w:t>
      </w:r>
      <w:r w:rsidR="006A0C2E">
        <w:rPr>
          <w:rFonts w:ascii="Times New Roman" w:hAnsi="Times New Roman" w:cs="Times New Roman"/>
          <w:bCs/>
          <w:color w:val="000000"/>
          <w:sz w:val="24"/>
          <w:szCs w:val="24"/>
        </w:rPr>
        <w:t>Summer Series C</w:t>
      </w:r>
      <w:r w:rsidR="00974CE9">
        <w:rPr>
          <w:rFonts w:ascii="Times New Roman" w:hAnsi="Times New Roman" w:cs="Times New Roman"/>
          <w:bCs/>
          <w:color w:val="000000"/>
          <w:sz w:val="24"/>
          <w:szCs w:val="24"/>
        </w:rPr>
        <w:t>oncert.</w:t>
      </w:r>
      <w:r w:rsidR="0080687B">
        <w:rPr>
          <w:rFonts w:ascii="Times New Roman" w:hAnsi="Times New Roman" w:cs="Times New Roman"/>
          <w:bCs/>
          <w:color w:val="000000"/>
          <w:sz w:val="24"/>
          <w:szCs w:val="24"/>
        </w:rPr>
        <w:t xml:space="preserve"> On </w:t>
      </w:r>
      <w:r w:rsidR="00974CE9">
        <w:rPr>
          <w:rFonts w:ascii="Times New Roman" w:hAnsi="Times New Roman" w:cs="Times New Roman"/>
          <w:bCs/>
          <w:color w:val="000000"/>
          <w:sz w:val="24"/>
          <w:szCs w:val="24"/>
        </w:rPr>
        <w:t xml:space="preserve">May 2, </w:t>
      </w:r>
      <w:r w:rsidR="0080687B">
        <w:rPr>
          <w:rFonts w:ascii="Times New Roman" w:hAnsi="Times New Roman" w:cs="Times New Roman"/>
          <w:bCs/>
          <w:color w:val="000000"/>
          <w:sz w:val="24"/>
          <w:szCs w:val="24"/>
        </w:rPr>
        <w:t xml:space="preserve">at </w:t>
      </w:r>
      <w:r w:rsidR="00974CE9">
        <w:rPr>
          <w:rFonts w:ascii="Times New Roman" w:hAnsi="Times New Roman" w:cs="Times New Roman"/>
          <w:bCs/>
          <w:color w:val="000000"/>
          <w:sz w:val="24"/>
          <w:szCs w:val="24"/>
        </w:rPr>
        <w:t xml:space="preserve">noon, </w:t>
      </w:r>
      <w:r w:rsidR="0080687B">
        <w:rPr>
          <w:rFonts w:ascii="Times New Roman" w:hAnsi="Times New Roman" w:cs="Times New Roman"/>
          <w:bCs/>
          <w:color w:val="000000"/>
          <w:sz w:val="24"/>
          <w:szCs w:val="24"/>
        </w:rPr>
        <w:t>there will be an event downtown at G</w:t>
      </w:r>
      <w:r w:rsidR="00974CE9">
        <w:rPr>
          <w:rFonts w:ascii="Times New Roman" w:hAnsi="Times New Roman" w:cs="Times New Roman"/>
          <w:bCs/>
          <w:color w:val="000000"/>
          <w:sz w:val="24"/>
          <w:szCs w:val="24"/>
        </w:rPr>
        <w:t xml:space="preserve">enerations. </w:t>
      </w:r>
      <w:r w:rsidR="0080687B">
        <w:rPr>
          <w:rFonts w:ascii="Times New Roman" w:hAnsi="Times New Roman" w:cs="Times New Roman"/>
          <w:bCs/>
          <w:color w:val="000000"/>
          <w:sz w:val="24"/>
          <w:szCs w:val="24"/>
        </w:rPr>
        <w:t xml:space="preserve">Mary Ann Edwards will be sending out information on these. The </w:t>
      </w:r>
      <w:r w:rsidR="00974CE9">
        <w:rPr>
          <w:rFonts w:ascii="Times New Roman" w:hAnsi="Times New Roman" w:cs="Times New Roman"/>
          <w:bCs/>
          <w:color w:val="000000"/>
          <w:sz w:val="24"/>
          <w:szCs w:val="24"/>
        </w:rPr>
        <w:t xml:space="preserve">Faculty </w:t>
      </w:r>
      <w:r w:rsidR="0080687B">
        <w:rPr>
          <w:rFonts w:ascii="Times New Roman" w:hAnsi="Times New Roman" w:cs="Times New Roman"/>
          <w:bCs/>
          <w:color w:val="000000"/>
          <w:sz w:val="24"/>
          <w:szCs w:val="24"/>
        </w:rPr>
        <w:t>L</w:t>
      </w:r>
      <w:r w:rsidR="00974CE9">
        <w:rPr>
          <w:rFonts w:ascii="Times New Roman" w:hAnsi="Times New Roman" w:cs="Times New Roman"/>
          <w:bCs/>
          <w:color w:val="000000"/>
          <w:sz w:val="24"/>
          <w:szCs w:val="24"/>
        </w:rPr>
        <w:t xml:space="preserve">ounge will be open during all union hours. If you go to use it and it is locked, </w:t>
      </w:r>
      <w:r w:rsidR="0080687B">
        <w:rPr>
          <w:rFonts w:ascii="Times New Roman" w:hAnsi="Times New Roman" w:cs="Times New Roman"/>
          <w:bCs/>
          <w:color w:val="000000"/>
          <w:sz w:val="24"/>
          <w:szCs w:val="24"/>
        </w:rPr>
        <w:t xml:space="preserve">please </w:t>
      </w:r>
      <w:r w:rsidR="00974CE9">
        <w:rPr>
          <w:rFonts w:ascii="Times New Roman" w:hAnsi="Times New Roman" w:cs="Times New Roman"/>
          <w:bCs/>
          <w:color w:val="000000"/>
          <w:sz w:val="24"/>
          <w:szCs w:val="24"/>
        </w:rPr>
        <w:t xml:space="preserve">let him know. Based on feedback from faculty and the committee, </w:t>
      </w:r>
      <w:r w:rsidR="0080687B">
        <w:rPr>
          <w:rFonts w:ascii="Times New Roman" w:hAnsi="Times New Roman" w:cs="Times New Roman"/>
          <w:bCs/>
          <w:color w:val="000000"/>
          <w:sz w:val="24"/>
          <w:szCs w:val="24"/>
        </w:rPr>
        <w:t>the committee and faculty recommend changing</w:t>
      </w:r>
      <w:r w:rsidR="00974CE9">
        <w:rPr>
          <w:rFonts w:ascii="Times New Roman" w:hAnsi="Times New Roman" w:cs="Times New Roman"/>
          <w:bCs/>
          <w:color w:val="000000"/>
          <w:sz w:val="24"/>
          <w:szCs w:val="24"/>
        </w:rPr>
        <w:t xml:space="preserve"> it to an employee lounge. </w:t>
      </w:r>
      <w:r w:rsidR="00F663F5">
        <w:rPr>
          <w:rFonts w:ascii="Times New Roman" w:hAnsi="Times New Roman" w:cs="Times New Roman"/>
          <w:bCs/>
          <w:color w:val="000000"/>
          <w:sz w:val="24"/>
          <w:szCs w:val="24"/>
        </w:rPr>
        <w:t>They w</w:t>
      </w:r>
      <w:r w:rsidR="00974CE9">
        <w:rPr>
          <w:rFonts w:ascii="Times New Roman" w:hAnsi="Times New Roman" w:cs="Times New Roman"/>
          <w:bCs/>
          <w:color w:val="000000"/>
          <w:sz w:val="24"/>
          <w:szCs w:val="24"/>
        </w:rPr>
        <w:t xml:space="preserve">ill try to post a social event during the day at Campbell </w:t>
      </w:r>
      <w:r w:rsidR="00E44435">
        <w:rPr>
          <w:rFonts w:ascii="Times New Roman" w:hAnsi="Times New Roman" w:cs="Times New Roman"/>
          <w:bCs/>
          <w:color w:val="000000"/>
          <w:sz w:val="24"/>
          <w:szCs w:val="24"/>
        </w:rPr>
        <w:t>H</w:t>
      </w:r>
      <w:r w:rsidR="00F663F5">
        <w:rPr>
          <w:rFonts w:ascii="Times New Roman" w:hAnsi="Times New Roman" w:cs="Times New Roman"/>
          <w:bCs/>
          <w:color w:val="000000"/>
          <w:sz w:val="24"/>
          <w:szCs w:val="24"/>
        </w:rPr>
        <w:t>all with r</w:t>
      </w:r>
      <w:r w:rsidR="00974CE9">
        <w:rPr>
          <w:rFonts w:ascii="Times New Roman" w:hAnsi="Times New Roman" w:cs="Times New Roman"/>
          <w:bCs/>
          <w:color w:val="000000"/>
          <w:sz w:val="24"/>
          <w:szCs w:val="24"/>
        </w:rPr>
        <w:t xml:space="preserve">efreshments and coffee and </w:t>
      </w:r>
      <w:r w:rsidR="00F663F5">
        <w:rPr>
          <w:rFonts w:ascii="Times New Roman" w:hAnsi="Times New Roman" w:cs="Times New Roman"/>
          <w:bCs/>
          <w:color w:val="000000"/>
          <w:sz w:val="24"/>
          <w:szCs w:val="24"/>
        </w:rPr>
        <w:t xml:space="preserve">the opportunity to </w:t>
      </w:r>
      <w:r w:rsidR="00974CE9">
        <w:rPr>
          <w:rFonts w:ascii="Times New Roman" w:hAnsi="Times New Roman" w:cs="Times New Roman"/>
          <w:bCs/>
          <w:color w:val="000000"/>
          <w:sz w:val="24"/>
          <w:szCs w:val="24"/>
        </w:rPr>
        <w:t>say hello to people in Campbell</w:t>
      </w:r>
      <w:r w:rsidR="00F663F5">
        <w:rPr>
          <w:rFonts w:ascii="Times New Roman" w:hAnsi="Times New Roman" w:cs="Times New Roman"/>
          <w:bCs/>
          <w:color w:val="000000"/>
          <w:sz w:val="24"/>
          <w:szCs w:val="24"/>
        </w:rPr>
        <w:t xml:space="preserve"> Hall</w:t>
      </w:r>
      <w:r w:rsidR="00974CE9">
        <w:rPr>
          <w:rFonts w:ascii="Times New Roman" w:hAnsi="Times New Roman" w:cs="Times New Roman"/>
          <w:bCs/>
          <w:color w:val="000000"/>
          <w:sz w:val="24"/>
          <w:szCs w:val="24"/>
        </w:rPr>
        <w:t xml:space="preserve">. </w:t>
      </w:r>
      <w:r w:rsidR="00E44435">
        <w:rPr>
          <w:rFonts w:ascii="Times New Roman" w:hAnsi="Times New Roman" w:cs="Times New Roman"/>
          <w:bCs/>
          <w:color w:val="000000"/>
          <w:sz w:val="24"/>
          <w:szCs w:val="24"/>
        </w:rPr>
        <w:t>The social committee a</w:t>
      </w:r>
      <w:r w:rsidR="00974CE9">
        <w:rPr>
          <w:rFonts w:ascii="Times New Roman" w:hAnsi="Times New Roman" w:cs="Times New Roman"/>
          <w:bCs/>
          <w:color w:val="000000"/>
          <w:sz w:val="24"/>
          <w:szCs w:val="24"/>
        </w:rPr>
        <w:t xml:space="preserve">rranged </w:t>
      </w:r>
      <w:r w:rsidR="00E44435">
        <w:rPr>
          <w:rFonts w:ascii="Times New Roman" w:hAnsi="Times New Roman" w:cs="Times New Roman"/>
          <w:bCs/>
          <w:color w:val="000000"/>
          <w:sz w:val="24"/>
          <w:szCs w:val="24"/>
        </w:rPr>
        <w:t>for a WLU faculty game night on M</w:t>
      </w:r>
      <w:r w:rsidR="00974CE9">
        <w:rPr>
          <w:rFonts w:ascii="Times New Roman" w:hAnsi="Times New Roman" w:cs="Times New Roman"/>
          <w:bCs/>
          <w:color w:val="000000"/>
          <w:sz w:val="24"/>
          <w:szCs w:val="24"/>
        </w:rPr>
        <w:t>ay 4</w:t>
      </w:r>
      <w:r w:rsidR="00974CE9" w:rsidRPr="00974CE9">
        <w:rPr>
          <w:rFonts w:ascii="Times New Roman" w:hAnsi="Times New Roman" w:cs="Times New Roman"/>
          <w:bCs/>
          <w:color w:val="000000"/>
          <w:sz w:val="24"/>
          <w:szCs w:val="24"/>
          <w:vertAlign w:val="superscript"/>
        </w:rPr>
        <w:t>th</w:t>
      </w:r>
      <w:r w:rsidR="00974CE9">
        <w:rPr>
          <w:rFonts w:ascii="Times New Roman" w:hAnsi="Times New Roman" w:cs="Times New Roman"/>
          <w:bCs/>
          <w:color w:val="000000"/>
          <w:sz w:val="24"/>
          <w:szCs w:val="24"/>
        </w:rPr>
        <w:t xml:space="preserve"> with the Wheeling </w:t>
      </w:r>
      <w:proofErr w:type="spellStart"/>
      <w:r w:rsidR="00974CE9">
        <w:rPr>
          <w:rFonts w:ascii="Times New Roman" w:hAnsi="Times New Roman" w:cs="Times New Roman"/>
          <w:bCs/>
          <w:color w:val="000000"/>
          <w:sz w:val="24"/>
          <w:szCs w:val="24"/>
        </w:rPr>
        <w:t>N</w:t>
      </w:r>
      <w:r w:rsidR="00E44435">
        <w:rPr>
          <w:rFonts w:ascii="Times New Roman" w:hAnsi="Times New Roman" w:cs="Times New Roman"/>
          <w:bCs/>
          <w:color w:val="000000"/>
          <w:sz w:val="24"/>
          <w:szCs w:val="24"/>
        </w:rPr>
        <w:t>ailor’s</w:t>
      </w:r>
      <w:proofErr w:type="spellEnd"/>
      <w:r w:rsidR="00E44435">
        <w:rPr>
          <w:rFonts w:ascii="Times New Roman" w:hAnsi="Times New Roman" w:cs="Times New Roman"/>
          <w:bCs/>
          <w:color w:val="000000"/>
          <w:sz w:val="24"/>
          <w:szCs w:val="24"/>
        </w:rPr>
        <w:t xml:space="preserve"> for</w:t>
      </w:r>
      <w:r w:rsidR="00974CE9">
        <w:rPr>
          <w:rFonts w:ascii="Times New Roman" w:hAnsi="Times New Roman" w:cs="Times New Roman"/>
          <w:bCs/>
          <w:color w:val="000000"/>
          <w:sz w:val="24"/>
          <w:szCs w:val="24"/>
        </w:rPr>
        <w:t xml:space="preserve"> $5.00 per person. Also </w:t>
      </w:r>
      <w:r w:rsidR="00E44435">
        <w:rPr>
          <w:rFonts w:ascii="Times New Roman" w:hAnsi="Times New Roman" w:cs="Times New Roman"/>
          <w:bCs/>
          <w:color w:val="000000"/>
          <w:sz w:val="24"/>
          <w:szCs w:val="24"/>
        </w:rPr>
        <w:t>it is F</w:t>
      </w:r>
      <w:r w:rsidR="00974CE9">
        <w:rPr>
          <w:rFonts w:ascii="Times New Roman" w:hAnsi="Times New Roman" w:cs="Times New Roman"/>
          <w:bCs/>
          <w:color w:val="000000"/>
          <w:sz w:val="24"/>
          <w:szCs w:val="24"/>
        </w:rPr>
        <w:t>rosty Friday</w:t>
      </w:r>
      <w:r w:rsidR="00E44435">
        <w:rPr>
          <w:rFonts w:ascii="Times New Roman" w:hAnsi="Times New Roman" w:cs="Times New Roman"/>
          <w:bCs/>
          <w:color w:val="000000"/>
          <w:sz w:val="24"/>
          <w:szCs w:val="24"/>
        </w:rPr>
        <w:t>, with beer for $1.00</w:t>
      </w:r>
      <w:r w:rsidR="00974CE9">
        <w:rPr>
          <w:rFonts w:ascii="Times New Roman" w:hAnsi="Times New Roman" w:cs="Times New Roman"/>
          <w:bCs/>
          <w:color w:val="000000"/>
          <w:sz w:val="24"/>
          <w:szCs w:val="24"/>
        </w:rPr>
        <w:t xml:space="preserve">. </w:t>
      </w:r>
      <w:r w:rsidR="00E44435">
        <w:rPr>
          <w:rFonts w:ascii="Times New Roman" w:hAnsi="Times New Roman" w:cs="Times New Roman"/>
          <w:bCs/>
          <w:color w:val="000000"/>
          <w:sz w:val="24"/>
          <w:szCs w:val="24"/>
        </w:rPr>
        <w:t>If you are interested, you m</w:t>
      </w:r>
      <w:r w:rsidR="00974CE9">
        <w:rPr>
          <w:rFonts w:ascii="Times New Roman" w:hAnsi="Times New Roman" w:cs="Times New Roman"/>
          <w:bCs/>
          <w:color w:val="000000"/>
          <w:sz w:val="24"/>
          <w:szCs w:val="24"/>
        </w:rPr>
        <w:t>ust arrange tickets in advance.</w:t>
      </w:r>
    </w:p>
    <w:p w14:paraId="70585118" w14:textId="77777777" w:rsidR="00425BE0" w:rsidRDefault="00425BE0" w:rsidP="00D9011D">
      <w:pPr>
        <w:autoSpaceDE w:val="0"/>
        <w:autoSpaceDN w:val="0"/>
        <w:adjustRightInd w:val="0"/>
        <w:spacing w:line="240" w:lineRule="auto"/>
        <w:ind w:firstLine="0"/>
        <w:rPr>
          <w:rFonts w:ascii="Times New Roman" w:hAnsi="Times New Roman" w:cs="Times New Roman"/>
          <w:bCs/>
          <w:color w:val="000000"/>
          <w:sz w:val="24"/>
          <w:szCs w:val="24"/>
        </w:rPr>
      </w:pPr>
    </w:p>
    <w:p w14:paraId="204EA06B" w14:textId="77777777" w:rsidR="00F16162" w:rsidRDefault="00B57F45" w:rsidP="00F16162">
      <w:pPr>
        <w:autoSpaceDE w:val="0"/>
        <w:autoSpaceDN w:val="0"/>
        <w:adjustRightInd w:val="0"/>
        <w:spacing w:line="240" w:lineRule="auto"/>
        <w:ind w:firstLine="0"/>
        <w:rPr>
          <w:rFonts w:ascii="Times New Roman" w:hAnsi="Times New Roman" w:cs="Times New Roman"/>
          <w:i/>
          <w:iCs/>
          <w:color w:val="000000"/>
          <w:sz w:val="24"/>
          <w:szCs w:val="24"/>
        </w:rPr>
      </w:pPr>
      <w:r w:rsidRPr="003D0166">
        <w:rPr>
          <w:rFonts w:ascii="Times New Roman" w:hAnsi="Times New Roman" w:cs="Times New Roman"/>
          <w:b/>
          <w:bCs/>
          <w:color w:val="000000"/>
          <w:sz w:val="24"/>
          <w:szCs w:val="24"/>
        </w:rPr>
        <w:t>Green Committee</w:t>
      </w:r>
      <w:r w:rsidRPr="003D0166">
        <w:rPr>
          <w:rFonts w:ascii="Times New Roman" w:hAnsi="Times New Roman" w:cs="Times New Roman"/>
          <w:color w:val="000000"/>
          <w:sz w:val="24"/>
          <w:szCs w:val="24"/>
        </w:rPr>
        <w:t xml:space="preserve">: </w:t>
      </w:r>
      <w:r w:rsidRPr="003D0166">
        <w:rPr>
          <w:rFonts w:ascii="Times New Roman" w:hAnsi="Times New Roman" w:cs="Times New Roman"/>
          <w:i/>
          <w:iCs/>
          <w:color w:val="000000"/>
          <w:sz w:val="24"/>
          <w:szCs w:val="24"/>
        </w:rPr>
        <w:t>Dave Thomas, Chair – (Report forwarded to Faculty Senate</w:t>
      </w:r>
      <w:r w:rsidR="005C7100" w:rsidRPr="003D0166">
        <w:rPr>
          <w:rFonts w:ascii="Times New Roman" w:hAnsi="Times New Roman" w:cs="Times New Roman"/>
          <w:i/>
          <w:iCs/>
          <w:color w:val="000000"/>
          <w:sz w:val="24"/>
          <w:szCs w:val="24"/>
        </w:rPr>
        <w:t xml:space="preserve"> Secretary</w:t>
      </w:r>
      <w:r w:rsidR="00F16162">
        <w:rPr>
          <w:rFonts w:ascii="Times New Roman" w:hAnsi="Times New Roman" w:cs="Times New Roman"/>
          <w:i/>
          <w:iCs/>
          <w:color w:val="000000"/>
          <w:sz w:val="24"/>
          <w:szCs w:val="24"/>
        </w:rPr>
        <w:t>.</w:t>
      </w:r>
    </w:p>
    <w:p w14:paraId="7ED20961" w14:textId="036CE591" w:rsidR="001060AF" w:rsidRPr="00974CE9" w:rsidRDefault="001060AF" w:rsidP="00F16162">
      <w:pPr>
        <w:autoSpaceDE w:val="0"/>
        <w:autoSpaceDN w:val="0"/>
        <w:adjustRightInd w:val="0"/>
        <w:spacing w:line="240" w:lineRule="auto"/>
        <w:ind w:firstLine="0"/>
        <w:rPr>
          <w:rFonts w:ascii="Times New Roman" w:hAnsi="Times New Roman" w:cs="Times New Roman"/>
          <w:i/>
          <w:iCs/>
          <w:color w:val="000000"/>
          <w:sz w:val="24"/>
          <w:szCs w:val="24"/>
        </w:rPr>
      </w:pPr>
      <w:r w:rsidRPr="00974CE9">
        <w:rPr>
          <w:rFonts w:ascii="Times" w:eastAsia="Times New Roman" w:hAnsi="Times" w:cs="Times New Roman"/>
          <w:sz w:val="24"/>
          <w:szCs w:val="24"/>
        </w:rPr>
        <w:t>We received a budget modification approval from the WV DEP for our REAP recycling grant, allowing us to move funds from the purchase of an industrial scale, a recycling cart, and one out-building ($9,937.50) to additional recycling bins.  The recycling program should be up-and-running beginn</w:t>
      </w:r>
      <w:r w:rsidR="00F16162" w:rsidRPr="00974CE9">
        <w:rPr>
          <w:rFonts w:ascii="Times" w:eastAsia="Times New Roman" w:hAnsi="Times" w:cs="Times New Roman"/>
          <w:sz w:val="24"/>
          <w:szCs w:val="24"/>
        </w:rPr>
        <w:t xml:space="preserve">ing with the Fall 2014 semester. </w:t>
      </w:r>
      <w:r w:rsidRPr="00974CE9">
        <w:rPr>
          <w:rFonts w:ascii="Times" w:eastAsia="Times New Roman" w:hAnsi="Times" w:cs="Times New Roman"/>
          <w:sz w:val="24"/>
          <w:szCs w:val="24"/>
        </w:rPr>
        <w:t xml:space="preserve">We </w:t>
      </w:r>
      <w:proofErr w:type="gramStart"/>
      <w:r w:rsidRPr="00974CE9">
        <w:rPr>
          <w:rFonts w:ascii="Times" w:eastAsia="Times New Roman" w:hAnsi="Times" w:cs="Times New Roman"/>
          <w:sz w:val="24"/>
          <w:szCs w:val="24"/>
        </w:rPr>
        <w:t>await</w:t>
      </w:r>
      <w:proofErr w:type="gramEnd"/>
      <w:r w:rsidRPr="00974CE9">
        <w:rPr>
          <w:rFonts w:ascii="Times" w:eastAsia="Times New Roman" w:hAnsi="Times" w:cs="Times New Roman"/>
          <w:sz w:val="24"/>
          <w:szCs w:val="24"/>
        </w:rPr>
        <w:t xml:space="preserve"> to hear from the Coca-Cola/Keep America Beautiful Recycling Grant about the outcome of our application for additional recycling bins.  The decision is to be made by the beginning of April. We have eighteen participants lined-up for the WLUEED 2, the second annual West Liberty University Environmental Education Day, on Wednesday, 23 April 2014 in the Ballroom of the College Union.  </w:t>
      </w:r>
      <w:proofErr w:type="spellStart"/>
      <w:r w:rsidRPr="00974CE9">
        <w:rPr>
          <w:rFonts w:ascii="Times" w:eastAsia="Times New Roman" w:hAnsi="Times" w:cs="Times New Roman"/>
          <w:sz w:val="24"/>
          <w:szCs w:val="24"/>
        </w:rPr>
        <w:t>Riesbeck's</w:t>
      </w:r>
      <w:proofErr w:type="spellEnd"/>
      <w:r w:rsidRPr="00974CE9">
        <w:rPr>
          <w:rFonts w:ascii="Times" w:eastAsia="Times New Roman" w:hAnsi="Times" w:cs="Times New Roman"/>
          <w:sz w:val="24"/>
          <w:szCs w:val="24"/>
        </w:rPr>
        <w:t xml:space="preserve"> has donated 500 reusable shopping totes (value of $531) and 25 cardboard recycling containers and Kroger has donated two $25.00 gift certificates for WLUEED 2. The GIC and the President's Sustainability Council have mutually agreed in principle to partner-up in areas in which similar goals are being pursued.  </w:t>
      </w:r>
    </w:p>
    <w:p w14:paraId="7639B5C3" w14:textId="77777777" w:rsidR="00BC2AD9" w:rsidRDefault="00BC2AD9" w:rsidP="00B57F45">
      <w:pPr>
        <w:autoSpaceDE w:val="0"/>
        <w:autoSpaceDN w:val="0"/>
        <w:adjustRightInd w:val="0"/>
        <w:spacing w:line="240" w:lineRule="auto"/>
        <w:ind w:firstLine="0"/>
        <w:rPr>
          <w:rFonts w:ascii="Times New Roman" w:hAnsi="Times New Roman" w:cs="Times New Roman"/>
          <w:sz w:val="24"/>
          <w:szCs w:val="24"/>
        </w:rPr>
      </w:pPr>
    </w:p>
    <w:p w14:paraId="65B0A669" w14:textId="3BBDD510" w:rsidR="00FF5450" w:rsidRDefault="00B57F45" w:rsidP="00FF5450">
      <w:pPr>
        <w:autoSpaceDE w:val="0"/>
        <w:autoSpaceDN w:val="0"/>
        <w:adjustRightInd w:val="0"/>
        <w:spacing w:line="240" w:lineRule="auto"/>
        <w:ind w:firstLine="0"/>
        <w:rPr>
          <w:rFonts w:ascii="Times New Roman" w:hAnsi="Times New Roman" w:cs="Times New Roman"/>
          <w:iCs/>
          <w:color w:val="000000"/>
          <w:sz w:val="24"/>
          <w:szCs w:val="24"/>
        </w:rPr>
      </w:pPr>
      <w:r w:rsidRPr="003D0166">
        <w:rPr>
          <w:rFonts w:ascii="Times New Roman" w:hAnsi="Times New Roman" w:cs="Times New Roman"/>
          <w:b/>
          <w:bCs/>
          <w:color w:val="000000"/>
          <w:sz w:val="24"/>
          <w:szCs w:val="24"/>
        </w:rPr>
        <w:t xml:space="preserve">Announcements: </w:t>
      </w:r>
      <w:r w:rsidR="00FF5450">
        <w:rPr>
          <w:rFonts w:ascii="Times New Roman" w:hAnsi="Times New Roman" w:cs="Times New Roman"/>
          <w:iCs/>
          <w:color w:val="000000"/>
          <w:sz w:val="24"/>
          <w:szCs w:val="24"/>
        </w:rPr>
        <w:t xml:space="preserve">Linda announced that next Tuesday there </w:t>
      </w:r>
      <w:proofErr w:type="gramStart"/>
      <w:r w:rsidR="00FF5450">
        <w:rPr>
          <w:rFonts w:ascii="Times New Roman" w:hAnsi="Times New Roman" w:cs="Times New Roman"/>
          <w:iCs/>
          <w:color w:val="000000"/>
          <w:sz w:val="24"/>
          <w:szCs w:val="24"/>
        </w:rPr>
        <w:t>will</w:t>
      </w:r>
      <w:proofErr w:type="gramEnd"/>
      <w:r w:rsidR="00FF5450">
        <w:rPr>
          <w:rFonts w:ascii="Times New Roman" w:hAnsi="Times New Roman" w:cs="Times New Roman"/>
          <w:iCs/>
          <w:color w:val="000000"/>
          <w:sz w:val="24"/>
          <w:szCs w:val="24"/>
        </w:rPr>
        <w:t xml:space="preserve"> be a general faculty meeting on the policies 216, 217 and 245 for comments. This will be at 3:30 pm in </w:t>
      </w:r>
      <w:r w:rsidR="00234291">
        <w:rPr>
          <w:rFonts w:ascii="Times New Roman" w:hAnsi="Times New Roman" w:cs="Times New Roman"/>
          <w:iCs/>
          <w:color w:val="000000"/>
          <w:sz w:val="24"/>
          <w:szCs w:val="24"/>
        </w:rPr>
        <w:t xml:space="preserve">room </w:t>
      </w:r>
      <w:r w:rsidR="00FF5450">
        <w:rPr>
          <w:rFonts w:ascii="Times New Roman" w:hAnsi="Times New Roman" w:cs="Times New Roman"/>
          <w:iCs/>
          <w:color w:val="000000"/>
          <w:sz w:val="24"/>
          <w:szCs w:val="24"/>
        </w:rPr>
        <w:t>202 Arnett</w:t>
      </w:r>
      <w:r w:rsidR="00234291">
        <w:rPr>
          <w:rFonts w:ascii="Times New Roman" w:hAnsi="Times New Roman" w:cs="Times New Roman"/>
          <w:iCs/>
          <w:color w:val="000000"/>
          <w:sz w:val="24"/>
          <w:szCs w:val="24"/>
        </w:rPr>
        <w:t xml:space="preserve"> Hall</w:t>
      </w:r>
      <w:r w:rsidR="00FF5450">
        <w:rPr>
          <w:rFonts w:ascii="Times New Roman" w:hAnsi="Times New Roman" w:cs="Times New Roman"/>
          <w:iCs/>
          <w:color w:val="000000"/>
          <w:sz w:val="24"/>
          <w:szCs w:val="24"/>
        </w:rPr>
        <w:t>.</w:t>
      </w:r>
    </w:p>
    <w:p w14:paraId="517C00BF" w14:textId="04A891E0" w:rsidR="0014533C" w:rsidRDefault="0014533C" w:rsidP="00E90215">
      <w:pPr>
        <w:autoSpaceDE w:val="0"/>
        <w:autoSpaceDN w:val="0"/>
        <w:adjustRightInd w:val="0"/>
        <w:spacing w:line="240" w:lineRule="auto"/>
        <w:ind w:firstLine="0"/>
        <w:rPr>
          <w:rFonts w:ascii="Times New Roman" w:hAnsi="Times New Roman" w:cs="Times New Roman"/>
          <w:bCs/>
          <w:color w:val="000000"/>
          <w:sz w:val="24"/>
          <w:szCs w:val="24"/>
        </w:rPr>
      </w:pPr>
    </w:p>
    <w:p w14:paraId="1D253F81" w14:textId="44ECF97D" w:rsidR="00651157" w:rsidRPr="00FF5450" w:rsidRDefault="00B57F45" w:rsidP="00B57F45">
      <w:pPr>
        <w:autoSpaceDE w:val="0"/>
        <w:autoSpaceDN w:val="0"/>
        <w:adjustRightInd w:val="0"/>
        <w:spacing w:line="240" w:lineRule="auto"/>
        <w:ind w:firstLine="0"/>
        <w:rPr>
          <w:rFonts w:ascii="Times New Roman" w:hAnsi="Times New Roman" w:cs="Times New Roman"/>
          <w:bCs/>
          <w:i/>
          <w:color w:val="000000"/>
          <w:sz w:val="24"/>
          <w:szCs w:val="24"/>
        </w:rPr>
      </w:pPr>
      <w:r w:rsidRPr="00765ECC">
        <w:rPr>
          <w:rFonts w:ascii="Times New Roman" w:hAnsi="Times New Roman" w:cs="Times New Roman"/>
          <w:b/>
          <w:bCs/>
          <w:color w:val="000000"/>
          <w:sz w:val="24"/>
          <w:szCs w:val="24"/>
        </w:rPr>
        <w:t>Action Items:</w:t>
      </w:r>
      <w:r w:rsidR="007C3AC8" w:rsidRPr="00765ECC">
        <w:rPr>
          <w:rFonts w:ascii="Times New Roman" w:hAnsi="Times New Roman" w:cs="Times New Roman"/>
          <w:b/>
          <w:bCs/>
          <w:color w:val="000000"/>
          <w:sz w:val="24"/>
          <w:szCs w:val="24"/>
        </w:rPr>
        <w:t xml:space="preserve"> </w:t>
      </w:r>
      <w:r w:rsidR="00FF5450" w:rsidRPr="00FF5450">
        <w:rPr>
          <w:rFonts w:ascii="Times New Roman" w:hAnsi="Times New Roman" w:cs="Times New Roman"/>
          <w:bCs/>
          <w:i/>
          <w:color w:val="000000"/>
          <w:sz w:val="24"/>
          <w:szCs w:val="24"/>
        </w:rPr>
        <w:t>(Moved to before committee meetings due to potential loss of quorum.)</w:t>
      </w:r>
    </w:p>
    <w:p w14:paraId="48170DDA" w14:textId="77777777" w:rsidR="00425BE0" w:rsidRDefault="00425BE0" w:rsidP="0014533C">
      <w:pPr>
        <w:autoSpaceDE w:val="0"/>
        <w:autoSpaceDN w:val="0"/>
        <w:adjustRightInd w:val="0"/>
        <w:spacing w:line="240" w:lineRule="auto"/>
        <w:ind w:firstLine="0"/>
        <w:rPr>
          <w:rFonts w:ascii="Times New Roman" w:hAnsi="Times New Roman" w:cs="Times New Roman"/>
          <w:bCs/>
          <w:color w:val="000000"/>
          <w:sz w:val="24"/>
          <w:szCs w:val="24"/>
        </w:rPr>
      </w:pPr>
    </w:p>
    <w:p w14:paraId="48359647" w14:textId="35EC2E78" w:rsidR="004449F4" w:rsidRDefault="00B57F45"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Faculty Forum:</w:t>
      </w:r>
      <w:r w:rsidR="00D70F0C">
        <w:rPr>
          <w:rFonts w:ascii="TimesNewRomanPS-BoldMT" w:hAnsi="TimesNewRomanPS-BoldMT" w:cs="TimesNewRomanPS-BoldMT"/>
          <w:b/>
          <w:bCs/>
          <w:color w:val="000000"/>
          <w:sz w:val="24"/>
          <w:szCs w:val="24"/>
        </w:rPr>
        <w:t xml:space="preserve"> </w:t>
      </w:r>
    </w:p>
    <w:p w14:paraId="14C2C40A" w14:textId="4007F752" w:rsidR="00F93215" w:rsidRDefault="002C4145"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A variety of issues were discussed.</w:t>
      </w:r>
    </w:p>
    <w:p w14:paraId="0217DCD9" w14:textId="77777777" w:rsidR="00DC0006" w:rsidRDefault="00DC0006" w:rsidP="0014533C">
      <w:pPr>
        <w:autoSpaceDE w:val="0"/>
        <w:autoSpaceDN w:val="0"/>
        <w:adjustRightInd w:val="0"/>
        <w:spacing w:line="240" w:lineRule="auto"/>
        <w:ind w:firstLine="0"/>
        <w:rPr>
          <w:rFonts w:ascii="TimesNewRomanPSMT" w:hAnsi="TimesNewRomanPSMT" w:cs="TimesNewRomanPSMT"/>
          <w:color w:val="000000"/>
          <w:sz w:val="24"/>
          <w:szCs w:val="24"/>
        </w:rPr>
      </w:pPr>
    </w:p>
    <w:p w14:paraId="0797933D" w14:textId="129DDA14" w:rsidR="00030E45" w:rsidRDefault="006700BE"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A m</w:t>
      </w:r>
      <w:r w:rsidR="00DC0006">
        <w:rPr>
          <w:rFonts w:ascii="TimesNewRomanPSMT" w:hAnsi="TimesNewRomanPSMT" w:cs="TimesNewRomanPSMT"/>
          <w:color w:val="000000"/>
          <w:sz w:val="24"/>
          <w:szCs w:val="24"/>
        </w:rPr>
        <w:t>otion to adjourn</w:t>
      </w:r>
      <w:r>
        <w:rPr>
          <w:rFonts w:ascii="TimesNewRomanPSMT" w:hAnsi="TimesNewRomanPSMT" w:cs="TimesNewRomanPSMT"/>
          <w:color w:val="000000"/>
          <w:sz w:val="24"/>
          <w:szCs w:val="24"/>
        </w:rPr>
        <w:t xml:space="preserve"> was made</w:t>
      </w:r>
      <w:r w:rsidR="00DC0006">
        <w:rPr>
          <w:rFonts w:ascii="TimesNewRomanPSMT" w:hAnsi="TimesNewRomanPSMT" w:cs="TimesNewRomanPSMT"/>
          <w:color w:val="000000"/>
          <w:sz w:val="24"/>
          <w:szCs w:val="24"/>
        </w:rPr>
        <w:t xml:space="preserve"> and s</w:t>
      </w:r>
      <w:r>
        <w:rPr>
          <w:rFonts w:ascii="TimesNewRomanPSMT" w:hAnsi="TimesNewRomanPSMT" w:cs="TimesNewRomanPSMT"/>
          <w:color w:val="000000"/>
          <w:sz w:val="24"/>
          <w:szCs w:val="24"/>
        </w:rPr>
        <w:t>e</w:t>
      </w:r>
      <w:r w:rsidR="00DC0006">
        <w:rPr>
          <w:rFonts w:ascii="TimesNewRomanPSMT" w:hAnsi="TimesNewRomanPSMT" w:cs="TimesNewRomanPSMT"/>
          <w:color w:val="000000"/>
          <w:sz w:val="24"/>
          <w:szCs w:val="24"/>
        </w:rPr>
        <w:t>conded</w:t>
      </w:r>
      <w:r>
        <w:rPr>
          <w:rFonts w:ascii="TimesNewRomanPSMT" w:hAnsi="TimesNewRomanPSMT" w:cs="TimesNewRomanPSMT"/>
          <w:color w:val="000000"/>
          <w:sz w:val="24"/>
          <w:szCs w:val="24"/>
        </w:rPr>
        <w:t>. The Senate adjourned</w:t>
      </w:r>
      <w:r w:rsidR="004B0114">
        <w:rPr>
          <w:rFonts w:ascii="TimesNewRomanPSMT" w:hAnsi="TimesNewRomanPSMT" w:cs="TimesNewRomanPSMT"/>
          <w:color w:val="000000"/>
          <w:sz w:val="24"/>
          <w:szCs w:val="24"/>
        </w:rPr>
        <w:t xml:space="preserve"> at 6:30</w:t>
      </w:r>
      <w:r w:rsidR="00DC0006">
        <w:rPr>
          <w:rFonts w:ascii="TimesNewRomanPSMT" w:hAnsi="TimesNewRomanPSMT" w:cs="TimesNewRomanPSMT"/>
          <w:color w:val="000000"/>
          <w:sz w:val="24"/>
          <w:szCs w:val="24"/>
        </w:rPr>
        <w:t xml:space="preserve"> pm.</w:t>
      </w:r>
      <w:r w:rsidR="004B0114">
        <w:rPr>
          <w:rFonts w:ascii="TimesNewRomanPSMT" w:hAnsi="TimesNewRomanPSMT" w:cs="TimesNewRomanPSMT"/>
          <w:color w:val="000000"/>
          <w:sz w:val="24"/>
          <w:szCs w:val="24"/>
        </w:rPr>
        <w:t xml:space="preserve"> </w:t>
      </w:r>
    </w:p>
    <w:p w14:paraId="705B0B7A" w14:textId="77777777" w:rsidR="0014533C" w:rsidRDefault="0014533C" w:rsidP="0014533C">
      <w:pPr>
        <w:autoSpaceDE w:val="0"/>
        <w:autoSpaceDN w:val="0"/>
        <w:adjustRightInd w:val="0"/>
        <w:spacing w:line="240" w:lineRule="auto"/>
        <w:ind w:firstLine="0"/>
        <w:rPr>
          <w:rFonts w:ascii="TimesNewRomanPSMT" w:hAnsi="TimesNewRomanPSMT" w:cs="TimesNewRomanPSMT"/>
          <w:color w:val="000000"/>
          <w:sz w:val="24"/>
          <w:szCs w:val="24"/>
        </w:rPr>
      </w:pPr>
    </w:p>
    <w:p w14:paraId="549E0B8E" w14:textId="1FACD180" w:rsidR="003F2C84" w:rsidRDefault="003F2C84"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Respectfully Submitted,</w:t>
      </w:r>
    </w:p>
    <w:p w14:paraId="5DB263D5" w14:textId="77777777" w:rsidR="003F2C84" w:rsidRDefault="003F2C84" w:rsidP="00B57F45">
      <w:pPr>
        <w:autoSpaceDE w:val="0"/>
        <w:autoSpaceDN w:val="0"/>
        <w:adjustRightInd w:val="0"/>
        <w:spacing w:line="240" w:lineRule="auto"/>
        <w:ind w:firstLine="0"/>
        <w:rPr>
          <w:rFonts w:ascii="TimesNewRomanPSMT" w:hAnsi="TimesNewRomanPSMT" w:cs="TimesNewRomanPSMT"/>
          <w:color w:val="000000"/>
          <w:sz w:val="24"/>
          <w:szCs w:val="24"/>
        </w:rPr>
      </w:pPr>
    </w:p>
    <w:p w14:paraId="1F4A5630" w14:textId="77777777"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Tracy A. Zang,</w:t>
      </w:r>
    </w:p>
    <w:p w14:paraId="3AEF7CF0" w14:textId="4D1FEA61" w:rsidR="008A6D0B" w:rsidRPr="00E51A5D" w:rsidRDefault="00AA7762" w:rsidP="00B57F45">
      <w:pPr>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Senate </w:t>
      </w:r>
      <w:r w:rsidR="00B57F45">
        <w:rPr>
          <w:rFonts w:ascii="TimesNewRomanPSMT" w:hAnsi="TimesNewRomanPSMT" w:cs="TimesNewRomanPSMT"/>
          <w:color w:val="000000"/>
          <w:sz w:val="24"/>
          <w:szCs w:val="24"/>
        </w:rPr>
        <w:t>Secretary</w:t>
      </w:r>
    </w:p>
    <w:sectPr w:rsidR="008A6D0B" w:rsidRPr="00E51A5D" w:rsidSect="00A74643">
      <w:headerReference w:type="default" r:id="rId8"/>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B9455" w14:textId="77777777" w:rsidR="00B0547D" w:rsidRDefault="00B0547D" w:rsidP="00B57F45">
      <w:pPr>
        <w:spacing w:line="240" w:lineRule="auto"/>
      </w:pPr>
      <w:r>
        <w:separator/>
      </w:r>
    </w:p>
  </w:endnote>
  <w:endnote w:type="continuationSeparator" w:id="0">
    <w:p w14:paraId="4935D107" w14:textId="77777777" w:rsidR="00B0547D" w:rsidRDefault="00B0547D" w:rsidP="00B57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7096"/>
      <w:docPartObj>
        <w:docPartGallery w:val="Page Numbers (Bottom of Page)"/>
        <w:docPartUnique/>
      </w:docPartObj>
    </w:sdtPr>
    <w:sdtEndPr>
      <w:rPr>
        <w:noProof/>
      </w:rPr>
    </w:sdtEndPr>
    <w:sdtContent>
      <w:p w14:paraId="07BE8C65" w14:textId="77777777" w:rsidR="00B0547D" w:rsidRDefault="00B0547D">
        <w:pPr>
          <w:pStyle w:val="Footer"/>
          <w:jc w:val="right"/>
        </w:pPr>
        <w:r>
          <w:fldChar w:fldCharType="begin"/>
        </w:r>
        <w:r>
          <w:instrText xml:space="preserve"> PAGE   \* MERGEFORMAT </w:instrText>
        </w:r>
        <w:r>
          <w:fldChar w:fldCharType="separate"/>
        </w:r>
        <w:r w:rsidR="00512C46">
          <w:rPr>
            <w:noProof/>
          </w:rPr>
          <w:t>6</w:t>
        </w:r>
        <w:r>
          <w:rPr>
            <w:noProof/>
          </w:rPr>
          <w:fldChar w:fldCharType="end"/>
        </w:r>
      </w:p>
    </w:sdtContent>
  </w:sdt>
  <w:p w14:paraId="341CB9F6" w14:textId="77777777" w:rsidR="00B0547D" w:rsidRDefault="00B05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53F4" w14:textId="77777777" w:rsidR="00B0547D" w:rsidRDefault="00B0547D" w:rsidP="00B57F45">
      <w:pPr>
        <w:spacing w:line="240" w:lineRule="auto"/>
      </w:pPr>
      <w:r>
        <w:separator/>
      </w:r>
    </w:p>
  </w:footnote>
  <w:footnote w:type="continuationSeparator" w:id="0">
    <w:p w14:paraId="6C98D045" w14:textId="77777777" w:rsidR="00B0547D" w:rsidRDefault="00B0547D" w:rsidP="00B57F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2BA6" w14:textId="03781F5A" w:rsidR="00B0547D" w:rsidRDefault="00B0547D">
    <w:pPr>
      <w:pStyle w:val="Header"/>
    </w:pPr>
    <w:r>
      <w:tab/>
      <w:t>Faculty Senate Minutes March 18,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5A"/>
    <w:multiLevelType w:val="multilevel"/>
    <w:tmpl w:val="48E4AD82"/>
    <w:lvl w:ilvl="0">
      <w:start w:val="1"/>
      <w:numFmt w:val="bullet"/>
      <w:lvlText w:val="-"/>
      <w:lvlJc w:val="left"/>
      <w:pPr>
        <w:ind w:left="720" w:hanging="360"/>
      </w:pPr>
      <w:rPr>
        <w:rFonts w:ascii="TimesNewRomanPSMT" w:eastAsiaTheme="minorHAnsi" w:hAnsi="TimesNewRomanPSMT" w:cs="TimesNewRomanPSM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F5E630D"/>
    <w:multiLevelType w:val="hybridMultilevel"/>
    <w:tmpl w:val="75D636B6"/>
    <w:lvl w:ilvl="0" w:tplc="4FCCD8DE">
      <w:start w:val="3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7287E"/>
    <w:multiLevelType w:val="hybridMultilevel"/>
    <w:tmpl w:val="6486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B6713"/>
    <w:multiLevelType w:val="hybridMultilevel"/>
    <w:tmpl w:val="91A27224"/>
    <w:lvl w:ilvl="0" w:tplc="89C02A84">
      <w:start w:val="1"/>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0F562E"/>
    <w:multiLevelType w:val="hybridMultilevel"/>
    <w:tmpl w:val="48E4AD82"/>
    <w:lvl w:ilvl="0" w:tplc="6DD6269A">
      <w:start w:val="1"/>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45"/>
    <w:rsid w:val="00005F66"/>
    <w:rsid w:val="00007864"/>
    <w:rsid w:val="0001083A"/>
    <w:rsid w:val="00010914"/>
    <w:rsid w:val="00010EB3"/>
    <w:rsid w:val="00010EDA"/>
    <w:rsid w:val="00012287"/>
    <w:rsid w:val="00012FDB"/>
    <w:rsid w:val="00015D76"/>
    <w:rsid w:val="00015DB7"/>
    <w:rsid w:val="000161A5"/>
    <w:rsid w:val="00017FE9"/>
    <w:rsid w:val="00023BBA"/>
    <w:rsid w:val="000240D1"/>
    <w:rsid w:val="000249DE"/>
    <w:rsid w:val="000268DF"/>
    <w:rsid w:val="00030559"/>
    <w:rsid w:val="00030E45"/>
    <w:rsid w:val="00034249"/>
    <w:rsid w:val="000345DF"/>
    <w:rsid w:val="00034C98"/>
    <w:rsid w:val="00036EF6"/>
    <w:rsid w:val="000377E5"/>
    <w:rsid w:val="0004237B"/>
    <w:rsid w:val="0004468F"/>
    <w:rsid w:val="0004471A"/>
    <w:rsid w:val="00044D3B"/>
    <w:rsid w:val="00046CF5"/>
    <w:rsid w:val="00050268"/>
    <w:rsid w:val="00052209"/>
    <w:rsid w:val="00052C97"/>
    <w:rsid w:val="00052CD7"/>
    <w:rsid w:val="0005310F"/>
    <w:rsid w:val="00057279"/>
    <w:rsid w:val="0005775F"/>
    <w:rsid w:val="00061608"/>
    <w:rsid w:val="00063F7F"/>
    <w:rsid w:val="000642E3"/>
    <w:rsid w:val="00070BD7"/>
    <w:rsid w:val="000711D9"/>
    <w:rsid w:val="000714D7"/>
    <w:rsid w:val="00073B6A"/>
    <w:rsid w:val="00080459"/>
    <w:rsid w:val="00080D5E"/>
    <w:rsid w:val="00081367"/>
    <w:rsid w:val="0008241F"/>
    <w:rsid w:val="0008367E"/>
    <w:rsid w:val="000842B7"/>
    <w:rsid w:val="000867A1"/>
    <w:rsid w:val="00091FFA"/>
    <w:rsid w:val="00096018"/>
    <w:rsid w:val="000962CB"/>
    <w:rsid w:val="00096693"/>
    <w:rsid w:val="0009767A"/>
    <w:rsid w:val="000A0375"/>
    <w:rsid w:val="000A1370"/>
    <w:rsid w:val="000A2093"/>
    <w:rsid w:val="000A2111"/>
    <w:rsid w:val="000A2F33"/>
    <w:rsid w:val="000A36F8"/>
    <w:rsid w:val="000A6810"/>
    <w:rsid w:val="000B16D3"/>
    <w:rsid w:val="000B187E"/>
    <w:rsid w:val="000B26F6"/>
    <w:rsid w:val="000B2EF0"/>
    <w:rsid w:val="000B383D"/>
    <w:rsid w:val="000B396C"/>
    <w:rsid w:val="000B4E50"/>
    <w:rsid w:val="000B7478"/>
    <w:rsid w:val="000C14E7"/>
    <w:rsid w:val="000C2A55"/>
    <w:rsid w:val="000C6873"/>
    <w:rsid w:val="000D310B"/>
    <w:rsid w:val="000D39A1"/>
    <w:rsid w:val="000D5C7A"/>
    <w:rsid w:val="000D6EFF"/>
    <w:rsid w:val="000E23A2"/>
    <w:rsid w:val="000E327B"/>
    <w:rsid w:val="000E6EE0"/>
    <w:rsid w:val="000F54AD"/>
    <w:rsid w:val="000F60BA"/>
    <w:rsid w:val="000F61B0"/>
    <w:rsid w:val="000F635F"/>
    <w:rsid w:val="000F671A"/>
    <w:rsid w:val="000F715D"/>
    <w:rsid w:val="00100B99"/>
    <w:rsid w:val="00100F06"/>
    <w:rsid w:val="00103F26"/>
    <w:rsid w:val="00104987"/>
    <w:rsid w:val="001060AF"/>
    <w:rsid w:val="00111422"/>
    <w:rsid w:val="0011500D"/>
    <w:rsid w:val="00116A19"/>
    <w:rsid w:val="001214CE"/>
    <w:rsid w:val="00121D01"/>
    <w:rsid w:val="00124EC4"/>
    <w:rsid w:val="0012543F"/>
    <w:rsid w:val="00127EDB"/>
    <w:rsid w:val="001333D3"/>
    <w:rsid w:val="001338A6"/>
    <w:rsid w:val="00134006"/>
    <w:rsid w:val="0013585D"/>
    <w:rsid w:val="0014030F"/>
    <w:rsid w:val="001403E2"/>
    <w:rsid w:val="00140F06"/>
    <w:rsid w:val="00141564"/>
    <w:rsid w:val="0014179E"/>
    <w:rsid w:val="0014533C"/>
    <w:rsid w:val="001453E2"/>
    <w:rsid w:val="00145C4C"/>
    <w:rsid w:val="001512C3"/>
    <w:rsid w:val="001516CD"/>
    <w:rsid w:val="00151A04"/>
    <w:rsid w:val="00152E04"/>
    <w:rsid w:val="00153055"/>
    <w:rsid w:val="001531AF"/>
    <w:rsid w:val="00155301"/>
    <w:rsid w:val="001557B9"/>
    <w:rsid w:val="001611EA"/>
    <w:rsid w:val="00162CE7"/>
    <w:rsid w:val="001634EF"/>
    <w:rsid w:val="001635E6"/>
    <w:rsid w:val="00163C3C"/>
    <w:rsid w:val="00165765"/>
    <w:rsid w:val="001661B3"/>
    <w:rsid w:val="00167B8A"/>
    <w:rsid w:val="001706C2"/>
    <w:rsid w:val="001709A9"/>
    <w:rsid w:val="00171501"/>
    <w:rsid w:val="0018049C"/>
    <w:rsid w:val="00181EDA"/>
    <w:rsid w:val="00183175"/>
    <w:rsid w:val="001849EC"/>
    <w:rsid w:val="00184D4E"/>
    <w:rsid w:val="00184E5F"/>
    <w:rsid w:val="001863EC"/>
    <w:rsid w:val="0018776D"/>
    <w:rsid w:val="001905E6"/>
    <w:rsid w:val="00190FAD"/>
    <w:rsid w:val="00192438"/>
    <w:rsid w:val="00192B6A"/>
    <w:rsid w:val="00193314"/>
    <w:rsid w:val="00194244"/>
    <w:rsid w:val="00194A36"/>
    <w:rsid w:val="00196C87"/>
    <w:rsid w:val="001979F0"/>
    <w:rsid w:val="001A00E5"/>
    <w:rsid w:val="001A3630"/>
    <w:rsid w:val="001A51A2"/>
    <w:rsid w:val="001A72B1"/>
    <w:rsid w:val="001B2B7B"/>
    <w:rsid w:val="001B330D"/>
    <w:rsid w:val="001B3417"/>
    <w:rsid w:val="001B37D7"/>
    <w:rsid w:val="001B4DFF"/>
    <w:rsid w:val="001B58F6"/>
    <w:rsid w:val="001B6223"/>
    <w:rsid w:val="001B6640"/>
    <w:rsid w:val="001B6F32"/>
    <w:rsid w:val="001B7E76"/>
    <w:rsid w:val="001B7FAE"/>
    <w:rsid w:val="001C07F1"/>
    <w:rsid w:val="001C11FE"/>
    <w:rsid w:val="001C5CE6"/>
    <w:rsid w:val="001D0235"/>
    <w:rsid w:val="001D1A80"/>
    <w:rsid w:val="001D34C9"/>
    <w:rsid w:val="001D4D36"/>
    <w:rsid w:val="001D51AF"/>
    <w:rsid w:val="001D6074"/>
    <w:rsid w:val="001D6410"/>
    <w:rsid w:val="001D67A8"/>
    <w:rsid w:val="001D77AD"/>
    <w:rsid w:val="001E1D9D"/>
    <w:rsid w:val="001E601F"/>
    <w:rsid w:val="001E6CCC"/>
    <w:rsid w:val="001E6D91"/>
    <w:rsid w:val="001F1283"/>
    <w:rsid w:val="001F2AA1"/>
    <w:rsid w:val="001F48C6"/>
    <w:rsid w:val="001F4ED2"/>
    <w:rsid w:val="001F5EF9"/>
    <w:rsid w:val="001F70FB"/>
    <w:rsid w:val="00200CC9"/>
    <w:rsid w:val="00200F42"/>
    <w:rsid w:val="00201A81"/>
    <w:rsid w:val="00201F68"/>
    <w:rsid w:val="00205A0F"/>
    <w:rsid w:val="002157B3"/>
    <w:rsid w:val="00215F5B"/>
    <w:rsid w:val="00216EFA"/>
    <w:rsid w:val="0022048C"/>
    <w:rsid w:val="00220B37"/>
    <w:rsid w:val="0022101C"/>
    <w:rsid w:val="00221DE9"/>
    <w:rsid w:val="0022234A"/>
    <w:rsid w:val="002248C2"/>
    <w:rsid w:val="00224BA2"/>
    <w:rsid w:val="00224F0A"/>
    <w:rsid w:val="00225F7D"/>
    <w:rsid w:val="002271E3"/>
    <w:rsid w:val="00227ED8"/>
    <w:rsid w:val="00231548"/>
    <w:rsid w:val="00232089"/>
    <w:rsid w:val="002325E3"/>
    <w:rsid w:val="00233D80"/>
    <w:rsid w:val="00234291"/>
    <w:rsid w:val="002363BB"/>
    <w:rsid w:val="00237F57"/>
    <w:rsid w:val="00240324"/>
    <w:rsid w:val="0024074F"/>
    <w:rsid w:val="00242004"/>
    <w:rsid w:val="00244B7F"/>
    <w:rsid w:val="00244E70"/>
    <w:rsid w:val="00247079"/>
    <w:rsid w:val="00256044"/>
    <w:rsid w:val="00260EE4"/>
    <w:rsid w:val="0026239B"/>
    <w:rsid w:val="0027257B"/>
    <w:rsid w:val="00275C6F"/>
    <w:rsid w:val="00280297"/>
    <w:rsid w:val="0028075E"/>
    <w:rsid w:val="00282BC4"/>
    <w:rsid w:val="00286A79"/>
    <w:rsid w:val="00294DAB"/>
    <w:rsid w:val="00295DBA"/>
    <w:rsid w:val="0029730E"/>
    <w:rsid w:val="00297B32"/>
    <w:rsid w:val="002A06D2"/>
    <w:rsid w:val="002A134D"/>
    <w:rsid w:val="002A18E9"/>
    <w:rsid w:val="002A193A"/>
    <w:rsid w:val="002A272D"/>
    <w:rsid w:val="002A3A40"/>
    <w:rsid w:val="002A6233"/>
    <w:rsid w:val="002B03A8"/>
    <w:rsid w:val="002B0EAE"/>
    <w:rsid w:val="002B28DD"/>
    <w:rsid w:val="002B368C"/>
    <w:rsid w:val="002B5BC1"/>
    <w:rsid w:val="002B6E20"/>
    <w:rsid w:val="002C076A"/>
    <w:rsid w:val="002C2A8E"/>
    <w:rsid w:val="002C3276"/>
    <w:rsid w:val="002C34C7"/>
    <w:rsid w:val="002C3D98"/>
    <w:rsid w:val="002C4145"/>
    <w:rsid w:val="002C50B6"/>
    <w:rsid w:val="002C62FD"/>
    <w:rsid w:val="002D27A1"/>
    <w:rsid w:val="002D3076"/>
    <w:rsid w:val="002D470A"/>
    <w:rsid w:val="002D506D"/>
    <w:rsid w:val="002D6702"/>
    <w:rsid w:val="002E213E"/>
    <w:rsid w:val="002E296B"/>
    <w:rsid w:val="002E425D"/>
    <w:rsid w:val="002E506C"/>
    <w:rsid w:val="002E6A7E"/>
    <w:rsid w:val="002E77D6"/>
    <w:rsid w:val="002E79E6"/>
    <w:rsid w:val="002F2010"/>
    <w:rsid w:val="002F696C"/>
    <w:rsid w:val="002F6ADA"/>
    <w:rsid w:val="00300EBE"/>
    <w:rsid w:val="003010BA"/>
    <w:rsid w:val="00303B01"/>
    <w:rsid w:val="00303EA5"/>
    <w:rsid w:val="00304083"/>
    <w:rsid w:val="00305737"/>
    <w:rsid w:val="00307E8B"/>
    <w:rsid w:val="003108F5"/>
    <w:rsid w:val="0031271E"/>
    <w:rsid w:val="00314C14"/>
    <w:rsid w:val="00315CCB"/>
    <w:rsid w:val="003160BB"/>
    <w:rsid w:val="0031742A"/>
    <w:rsid w:val="003214E8"/>
    <w:rsid w:val="00323CC3"/>
    <w:rsid w:val="00330415"/>
    <w:rsid w:val="00334B03"/>
    <w:rsid w:val="0033540C"/>
    <w:rsid w:val="00340B98"/>
    <w:rsid w:val="00341491"/>
    <w:rsid w:val="0034252D"/>
    <w:rsid w:val="00346989"/>
    <w:rsid w:val="0035383D"/>
    <w:rsid w:val="003560ED"/>
    <w:rsid w:val="003561E8"/>
    <w:rsid w:val="003564D1"/>
    <w:rsid w:val="0035677B"/>
    <w:rsid w:val="00356CBA"/>
    <w:rsid w:val="00356F01"/>
    <w:rsid w:val="00360F66"/>
    <w:rsid w:val="00365E67"/>
    <w:rsid w:val="0036659F"/>
    <w:rsid w:val="003675B2"/>
    <w:rsid w:val="003678DF"/>
    <w:rsid w:val="00373903"/>
    <w:rsid w:val="00374401"/>
    <w:rsid w:val="00374563"/>
    <w:rsid w:val="00375544"/>
    <w:rsid w:val="00377936"/>
    <w:rsid w:val="003801C7"/>
    <w:rsid w:val="003803B0"/>
    <w:rsid w:val="003843CC"/>
    <w:rsid w:val="00386DFC"/>
    <w:rsid w:val="003870FF"/>
    <w:rsid w:val="00393AD7"/>
    <w:rsid w:val="00394C0C"/>
    <w:rsid w:val="003A082B"/>
    <w:rsid w:val="003A140C"/>
    <w:rsid w:val="003A2452"/>
    <w:rsid w:val="003A2AA8"/>
    <w:rsid w:val="003A2F8D"/>
    <w:rsid w:val="003A4737"/>
    <w:rsid w:val="003A4B08"/>
    <w:rsid w:val="003B0232"/>
    <w:rsid w:val="003B25CC"/>
    <w:rsid w:val="003B3295"/>
    <w:rsid w:val="003B3BBD"/>
    <w:rsid w:val="003B3D92"/>
    <w:rsid w:val="003B3F41"/>
    <w:rsid w:val="003B4890"/>
    <w:rsid w:val="003B5A2E"/>
    <w:rsid w:val="003B61DF"/>
    <w:rsid w:val="003C01AE"/>
    <w:rsid w:val="003C0330"/>
    <w:rsid w:val="003C036E"/>
    <w:rsid w:val="003C2B25"/>
    <w:rsid w:val="003C3BFD"/>
    <w:rsid w:val="003C3C7B"/>
    <w:rsid w:val="003D0166"/>
    <w:rsid w:val="003D48A0"/>
    <w:rsid w:val="003D62A8"/>
    <w:rsid w:val="003D735F"/>
    <w:rsid w:val="003E02CF"/>
    <w:rsid w:val="003E412C"/>
    <w:rsid w:val="003E41BC"/>
    <w:rsid w:val="003E4F61"/>
    <w:rsid w:val="003E776B"/>
    <w:rsid w:val="003F15F8"/>
    <w:rsid w:val="003F2C84"/>
    <w:rsid w:val="003F32BD"/>
    <w:rsid w:val="003F4A24"/>
    <w:rsid w:val="003F5750"/>
    <w:rsid w:val="004000C3"/>
    <w:rsid w:val="00401F4D"/>
    <w:rsid w:val="00413A0C"/>
    <w:rsid w:val="00414CE6"/>
    <w:rsid w:val="00415E6E"/>
    <w:rsid w:val="00416517"/>
    <w:rsid w:val="00423A6D"/>
    <w:rsid w:val="00425A89"/>
    <w:rsid w:val="00425BE0"/>
    <w:rsid w:val="00426A34"/>
    <w:rsid w:val="00427E3A"/>
    <w:rsid w:val="004301B2"/>
    <w:rsid w:val="00430B9E"/>
    <w:rsid w:val="00434D28"/>
    <w:rsid w:val="00437278"/>
    <w:rsid w:val="00440C76"/>
    <w:rsid w:val="00442CEE"/>
    <w:rsid w:val="00443117"/>
    <w:rsid w:val="00444172"/>
    <w:rsid w:val="004449F4"/>
    <w:rsid w:val="00450D04"/>
    <w:rsid w:val="004521C4"/>
    <w:rsid w:val="00452EC0"/>
    <w:rsid w:val="004541EE"/>
    <w:rsid w:val="004568CA"/>
    <w:rsid w:val="00457E36"/>
    <w:rsid w:val="0046145B"/>
    <w:rsid w:val="0046187D"/>
    <w:rsid w:val="00461F61"/>
    <w:rsid w:val="00463D6F"/>
    <w:rsid w:val="004665D8"/>
    <w:rsid w:val="00466EAC"/>
    <w:rsid w:val="00470261"/>
    <w:rsid w:val="004712F8"/>
    <w:rsid w:val="00472A46"/>
    <w:rsid w:val="00475A5E"/>
    <w:rsid w:val="00491A11"/>
    <w:rsid w:val="00493B2F"/>
    <w:rsid w:val="00496473"/>
    <w:rsid w:val="004A112E"/>
    <w:rsid w:val="004A14A1"/>
    <w:rsid w:val="004A326C"/>
    <w:rsid w:val="004A4BA4"/>
    <w:rsid w:val="004A7B2A"/>
    <w:rsid w:val="004B0114"/>
    <w:rsid w:val="004B3588"/>
    <w:rsid w:val="004B44BA"/>
    <w:rsid w:val="004B492E"/>
    <w:rsid w:val="004B4D03"/>
    <w:rsid w:val="004B507C"/>
    <w:rsid w:val="004B5E71"/>
    <w:rsid w:val="004B64F8"/>
    <w:rsid w:val="004B675F"/>
    <w:rsid w:val="004C0271"/>
    <w:rsid w:val="004C2712"/>
    <w:rsid w:val="004C27FA"/>
    <w:rsid w:val="004C3D64"/>
    <w:rsid w:val="004C5D50"/>
    <w:rsid w:val="004D71E1"/>
    <w:rsid w:val="004D73FB"/>
    <w:rsid w:val="004D7D58"/>
    <w:rsid w:val="004E02E4"/>
    <w:rsid w:val="004E1A83"/>
    <w:rsid w:val="004E23C3"/>
    <w:rsid w:val="004E2551"/>
    <w:rsid w:val="004E2640"/>
    <w:rsid w:val="004E3972"/>
    <w:rsid w:val="004F1901"/>
    <w:rsid w:val="004F19B1"/>
    <w:rsid w:val="004F67BF"/>
    <w:rsid w:val="004F7651"/>
    <w:rsid w:val="004F7B41"/>
    <w:rsid w:val="00500922"/>
    <w:rsid w:val="00500F4C"/>
    <w:rsid w:val="00501FE6"/>
    <w:rsid w:val="005023AE"/>
    <w:rsid w:val="00503C5B"/>
    <w:rsid w:val="0050589E"/>
    <w:rsid w:val="00505FB6"/>
    <w:rsid w:val="00506528"/>
    <w:rsid w:val="0051180E"/>
    <w:rsid w:val="00512C46"/>
    <w:rsid w:val="00515352"/>
    <w:rsid w:val="005158DE"/>
    <w:rsid w:val="00516DE4"/>
    <w:rsid w:val="00517598"/>
    <w:rsid w:val="00521E08"/>
    <w:rsid w:val="005224E2"/>
    <w:rsid w:val="00522B48"/>
    <w:rsid w:val="00524420"/>
    <w:rsid w:val="00524881"/>
    <w:rsid w:val="005264F9"/>
    <w:rsid w:val="0052694F"/>
    <w:rsid w:val="00532A4A"/>
    <w:rsid w:val="005362FB"/>
    <w:rsid w:val="00536CEC"/>
    <w:rsid w:val="00537AF5"/>
    <w:rsid w:val="00542618"/>
    <w:rsid w:val="005478AB"/>
    <w:rsid w:val="0055035F"/>
    <w:rsid w:val="0055209F"/>
    <w:rsid w:val="005564AB"/>
    <w:rsid w:val="005566EF"/>
    <w:rsid w:val="00557A1E"/>
    <w:rsid w:val="00562D19"/>
    <w:rsid w:val="005632F8"/>
    <w:rsid w:val="00570F86"/>
    <w:rsid w:val="005714DD"/>
    <w:rsid w:val="00576628"/>
    <w:rsid w:val="0057750A"/>
    <w:rsid w:val="00581B51"/>
    <w:rsid w:val="00581F76"/>
    <w:rsid w:val="00584522"/>
    <w:rsid w:val="005845D4"/>
    <w:rsid w:val="00590234"/>
    <w:rsid w:val="005926C5"/>
    <w:rsid w:val="0059368D"/>
    <w:rsid w:val="00593B38"/>
    <w:rsid w:val="005963DD"/>
    <w:rsid w:val="0059698E"/>
    <w:rsid w:val="005A1CD0"/>
    <w:rsid w:val="005A3639"/>
    <w:rsid w:val="005A3F7B"/>
    <w:rsid w:val="005A7BDD"/>
    <w:rsid w:val="005B013D"/>
    <w:rsid w:val="005B25BB"/>
    <w:rsid w:val="005B654C"/>
    <w:rsid w:val="005B65E9"/>
    <w:rsid w:val="005C0DCF"/>
    <w:rsid w:val="005C2156"/>
    <w:rsid w:val="005C2A58"/>
    <w:rsid w:val="005C4D33"/>
    <w:rsid w:val="005C554B"/>
    <w:rsid w:val="005C7100"/>
    <w:rsid w:val="005C774B"/>
    <w:rsid w:val="005D6706"/>
    <w:rsid w:val="005E0ADC"/>
    <w:rsid w:val="005E203E"/>
    <w:rsid w:val="005E33FD"/>
    <w:rsid w:val="005E342C"/>
    <w:rsid w:val="005E5AE1"/>
    <w:rsid w:val="005E5D85"/>
    <w:rsid w:val="005F0517"/>
    <w:rsid w:val="005F0C3F"/>
    <w:rsid w:val="005F4D16"/>
    <w:rsid w:val="005F556B"/>
    <w:rsid w:val="005F6FC5"/>
    <w:rsid w:val="00601C69"/>
    <w:rsid w:val="00612D64"/>
    <w:rsid w:val="0061474D"/>
    <w:rsid w:val="00616EA2"/>
    <w:rsid w:val="006201C6"/>
    <w:rsid w:val="006217EB"/>
    <w:rsid w:val="00623313"/>
    <w:rsid w:val="00623AFF"/>
    <w:rsid w:val="00624AA6"/>
    <w:rsid w:val="00624D9F"/>
    <w:rsid w:val="00625A2F"/>
    <w:rsid w:val="00626BDC"/>
    <w:rsid w:val="00627570"/>
    <w:rsid w:val="00632C99"/>
    <w:rsid w:val="0063607D"/>
    <w:rsid w:val="00637E37"/>
    <w:rsid w:val="00641FE5"/>
    <w:rsid w:val="00643005"/>
    <w:rsid w:val="00643CB5"/>
    <w:rsid w:val="00644055"/>
    <w:rsid w:val="006454D5"/>
    <w:rsid w:val="00646231"/>
    <w:rsid w:val="00646F4F"/>
    <w:rsid w:val="006471A2"/>
    <w:rsid w:val="006506AA"/>
    <w:rsid w:val="00651157"/>
    <w:rsid w:val="00651256"/>
    <w:rsid w:val="00651769"/>
    <w:rsid w:val="00656826"/>
    <w:rsid w:val="00656DD7"/>
    <w:rsid w:val="00657960"/>
    <w:rsid w:val="00657D99"/>
    <w:rsid w:val="00657E53"/>
    <w:rsid w:val="00660B10"/>
    <w:rsid w:val="00663AF5"/>
    <w:rsid w:val="006700BE"/>
    <w:rsid w:val="00670CB9"/>
    <w:rsid w:val="006729ED"/>
    <w:rsid w:val="00674B6B"/>
    <w:rsid w:val="00675778"/>
    <w:rsid w:val="006769B0"/>
    <w:rsid w:val="00677D7D"/>
    <w:rsid w:val="00677DC1"/>
    <w:rsid w:val="00677EE0"/>
    <w:rsid w:val="00682B30"/>
    <w:rsid w:val="00686390"/>
    <w:rsid w:val="006869C2"/>
    <w:rsid w:val="0069098F"/>
    <w:rsid w:val="00691084"/>
    <w:rsid w:val="00692785"/>
    <w:rsid w:val="00695507"/>
    <w:rsid w:val="006A0C2E"/>
    <w:rsid w:val="006A1DDC"/>
    <w:rsid w:val="006A3808"/>
    <w:rsid w:val="006A3EA9"/>
    <w:rsid w:val="006A419F"/>
    <w:rsid w:val="006A4B48"/>
    <w:rsid w:val="006A59C2"/>
    <w:rsid w:val="006A66FC"/>
    <w:rsid w:val="006B0DFE"/>
    <w:rsid w:val="006B2446"/>
    <w:rsid w:val="006B332E"/>
    <w:rsid w:val="006B5826"/>
    <w:rsid w:val="006C0519"/>
    <w:rsid w:val="006C0D6C"/>
    <w:rsid w:val="006C1F36"/>
    <w:rsid w:val="006C394D"/>
    <w:rsid w:val="006C4712"/>
    <w:rsid w:val="006C6D74"/>
    <w:rsid w:val="006C7150"/>
    <w:rsid w:val="006D1E07"/>
    <w:rsid w:val="006D2C4D"/>
    <w:rsid w:val="006D2C66"/>
    <w:rsid w:val="006D37BD"/>
    <w:rsid w:val="006D62F8"/>
    <w:rsid w:val="006D6B8F"/>
    <w:rsid w:val="006E0108"/>
    <w:rsid w:val="006E08FD"/>
    <w:rsid w:val="006E389F"/>
    <w:rsid w:val="006E5511"/>
    <w:rsid w:val="006E6226"/>
    <w:rsid w:val="006E7EAB"/>
    <w:rsid w:val="006F0A69"/>
    <w:rsid w:val="006F7CAE"/>
    <w:rsid w:val="00700791"/>
    <w:rsid w:val="007033AB"/>
    <w:rsid w:val="00707B31"/>
    <w:rsid w:val="007105F1"/>
    <w:rsid w:val="00711740"/>
    <w:rsid w:val="00712137"/>
    <w:rsid w:val="007163A1"/>
    <w:rsid w:val="00720FDA"/>
    <w:rsid w:val="007210B7"/>
    <w:rsid w:val="00723AFA"/>
    <w:rsid w:val="007242AA"/>
    <w:rsid w:val="00726F8E"/>
    <w:rsid w:val="007272D1"/>
    <w:rsid w:val="00732A83"/>
    <w:rsid w:val="00733AA3"/>
    <w:rsid w:val="00733AC6"/>
    <w:rsid w:val="00736276"/>
    <w:rsid w:val="007376A6"/>
    <w:rsid w:val="00740352"/>
    <w:rsid w:val="00741928"/>
    <w:rsid w:val="00743811"/>
    <w:rsid w:val="007445C7"/>
    <w:rsid w:val="00744910"/>
    <w:rsid w:val="0075393E"/>
    <w:rsid w:val="007553E3"/>
    <w:rsid w:val="0075636B"/>
    <w:rsid w:val="0075692C"/>
    <w:rsid w:val="00760F85"/>
    <w:rsid w:val="007611F6"/>
    <w:rsid w:val="00761602"/>
    <w:rsid w:val="0076327C"/>
    <w:rsid w:val="00765ECC"/>
    <w:rsid w:val="0077119F"/>
    <w:rsid w:val="00772B2D"/>
    <w:rsid w:val="00774E28"/>
    <w:rsid w:val="00775B2E"/>
    <w:rsid w:val="00776DED"/>
    <w:rsid w:val="00777105"/>
    <w:rsid w:val="007777C2"/>
    <w:rsid w:val="007840C2"/>
    <w:rsid w:val="00785957"/>
    <w:rsid w:val="0079217A"/>
    <w:rsid w:val="00792DA7"/>
    <w:rsid w:val="007931BF"/>
    <w:rsid w:val="00793838"/>
    <w:rsid w:val="007947B9"/>
    <w:rsid w:val="007A18CC"/>
    <w:rsid w:val="007A26C1"/>
    <w:rsid w:val="007A7244"/>
    <w:rsid w:val="007A7679"/>
    <w:rsid w:val="007B08AB"/>
    <w:rsid w:val="007B2693"/>
    <w:rsid w:val="007B4287"/>
    <w:rsid w:val="007B4FE9"/>
    <w:rsid w:val="007B6B27"/>
    <w:rsid w:val="007B7AE7"/>
    <w:rsid w:val="007C114F"/>
    <w:rsid w:val="007C1513"/>
    <w:rsid w:val="007C1542"/>
    <w:rsid w:val="007C203F"/>
    <w:rsid w:val="007C28F9"/>
    <w:rsid w:val="007C3AC8"/>
    <w:rsid w:val="007C5655"/>
    <w:rsid w:val="007C5B93"/>
    <w:rsid w:val="007C6028"/>
    <w:rsid w:val="007C62A0"/>
    <w:rsid w:val="007C6ABF"/>
    <w:rsid w:val="007D0355"/>
    <w:rsid w:val="007D6C2D"/>
    <w:rsid w:val="007D7553"/>
    <w:rsid w:val="007D7685"/>
    <w:rsid w:val="007E1D08"/>
    <w:rsid w:val="007E38B0"/>
    <w:rsid w:val="007E3CD9"/>
    <w:rsid w:val="007E6B31"/>
    <w:rsid w:val="007E6BD1"/>
    <w:rsid w:val="007F2322"/>
    <w:rsid w:val="007F35DF"/>
    <w:rsid w:val="007F6DB4"/>
    <w:rsid w:val="0080053C"/>
    <w:rsid w:val="00801923"/>
    <w:rsid w:val="0080248A"/>
    <w:rsid w:val="00805140"/>
    <w:rsid w:val="00805852"/>
    <w:rsid w:val="0080687B"/>
    <w:rsid w:val="00806C88"/>
    <w:rsid w:val="00807354"/>
    <w:rsid w:val="008076A2"/>
    <w:rsid w:val="00811751"/>
    <w:rsid w:val="00812C34"/>
    <w:rsid w:val="00814666"/>
    <w:rsid w:val="00817732"/>
    <w:rsid w:val="00821AE3"/>
    <w:rsid w:val="00824D04"/>
    <w:rsid w:val="008257DD"/>
    <w:rsid w:val="00837BCE"/>
    <w:rsid w:val="008428BA"/>
    <w:rsid w:val="00842A65"/>
    <w:rsid w:val="00844826"/>
    <w:rsid w:val="00844FDB"/>
    <w:rsid w:val="008457D4"/>
    <w:rsid w:val="00845D5B"/>
    <w:rsid w:val="008460BC"/>
    <w:rsid w:val="00850C05"/>
    <w:rsid w:val="008525DC"/>
    <w:rsid w:val="008540BC"/>
    <w:rsid w:val="00854754"/>
    <w:rsid w:val="00855DC6"/>
    <w:rsid w:val="0085674E"/>
    <w:rsid w:val="00857576"/>
    <w:rsid w:val="008609B6"/>
    <w:rsid w:val="0086233D"/>
    <w:rsid w:val="008645B8"/>
    <w:rsid w:val="00865F0A"/>
    <w:rsid w:val="00866D89"/>
    <w:rsid w:val="00870C8F"/>
    <w:rsid w:val="00871B1F"/>
    <w:rsid w:val="00873DC7"/>
    <w:rsid w:val="00874D6A"/>
    <w:rsid w:val="0087524B"/>
    <w:rsid w:val="0087794D"/>
    <w:rsid w:val="00883E46"/>
    <w:rsid w:val="008855C6"/>
    <w:rsid w:val="00885B60"/>
    <w:rsid w:val="008863DE"/>
    <w:rsid w:val="00891EAB"/>
    <w:rsid w:val="00895939"/>
    <w:rsid w:val="00895A2D"/>
    <w:rsid w:val="0089730E"/>
    <w:rsid w:val="008A05B4"/>
    <w:rsid w:val="008A09DA"/>
    <w:rsid w:val="008A1495"/>
    <w:rsid w:val="008A1BBB"/>
    <w:rsid w:val="008A231F"/>
    <w:rsid w:val="008A2321"/>
    <w:rsid w:val="008A456A"/>
    <w:rsid w:val="008A5D88"/>
    <w:rsid w:val="008A5E13"/>
    <w:rsid w:val="008A6D0B"/>
    <w:rsid w:val="008B0BFC"/>
    <w:rsid w:val="008B25D0"/>
    <w:rsid w:val="008B30C8"/>
    <w:rsid w:val="008B48B3"/>
    <w:rsid w:val="008B63EF"/>
    <w:rsid w:val="008B648A"/>
    <w:rsid w:val="008B671B"/>
    <w:rsid w:val="008C5EE1"/>
    <w:rsid w:val="008C6D96"/>
    <w:rsid w:val="008C6DD0"/>
    <w:rsid w:val="008D0F76"/>
    <w:rsid w:val="008D186E"/>
    <w:rsid w:val="008D5420"/>
    <w:rsid w:val="008D5BD8"/>
    <w:rsid w:val="008D64B9"/>
    <w:rsid w:val="008D6A98"/>
    <w:rsid w:val="008E0F57"/>
    <w:rsid w:val="008E291B"/>
    <w:rsid w:val="008E3A4B"/>
    <w:rsid w:val="008E5435"/>
    <w:rsid w:val="008E5E79"/>
    <w:rsid w:val="008E6A68"/>
    <w:rsid w:val="008E7923"/>
    <w:rsid w:val="008E7C41"/>
    <w:rsid w:val="008F1119"/>
    <w:rsid w:val="008F2914"/>
    <w:rsid w:val="008F5386"/>
    <w:rsid w:val="00901376"/>
    <w:rsid w:val="009030D8"/>
    <w:rsid w:val="0090715D"/>
    <w:rsid w:val="009071D7"/>
    <w:rsid w:val="00907797"/>
    <w:rsid w:val="00907D3B"/>
    <w:rsid w:val="00910E70"/>
    <w:rsid w:val="00913F0D"/>
    <w:rsid w:val="00915C5A"/>
    <w:rsid w:val="00916491"/>
    <w:rsid w:val="00916AAB"/>
    <w:rsid w:val="00916F0B"/>
    <w:rsid w:val="00920279"/>
    <w:rsid w:val="00927B94"/>
    <w:rsid w:val="009315E1"/>
    <w:rsid w:val="00935F90"/>
    <w:rsid w:val="009370D6"/>
    <w:rsid w:val="00937838"/>
    <w:rsid w:val="00937B26"/>
    <w:rsid w:val="00941D05"/>
    <w:rsid w:val="00943194"/>
    <w:rsid w:val="0094543D"/>
    <w:rsid w:val="0095175C"/>
    <w:rsid w:val="00951D68"/>
    <w:rsid w:val="009524E8"/>
    <w:rsid w:val="00953865"/>
    <w:rsid w:val="00954BC2"/>
    <w:rsid w:val="0095695A"/>
    <w:rsid w:val="00957042"/>
    <w:rsid w:val="0096057C"/>
    <w:rsid w:val="00961E16"/>
    <w:rsid w:val="0096412E"/>
    <w:rsid w:val="00970687"/>
    <w:rsid w:val="009707C0"/>
    <w:rsid w:val="0097354D"/>
    <w:rsid w:val="0097390F"/>
    <w:rsid w:val="009746CE"/>
    <w:rsid w:val="00974CE9"/>
    <w:rsid w:val="0097696D"/>
    <w:rsid w:val="00977CAA"/>
    <w:rsid w:val="0098061D"/>
    <w:rsid w:val="0098307C"/>
    <w:rsid w:val="0098391A"/>
    <w:rsid w:val="00985526"/>
    <w:rsid w:val="00986BC5"/>
    <w:rsid w:val="0099435B"/>
    <w:rsid w:val="009946F3"/>
    <w:rsid w:val="009959AD"/>
    <w:rsid w:val="00997BDE"/>
    <w:rsid w:val="009A3D47"/>
    <w:rsid w:val="009A3FDD"/>
    <w:rsid w:val="009B01A6"/>
    <w:rsid w:val="009B41EC"/>
    <w:rsid w:val="009B53B0"/>
    <w:rsid w:val="009B766A"/>
    <w:rsid w:val="009C0F4E"/>
    <w:rsid w:val="009C1880"/>
    <w:rsid w:val="009C19DB"/>
    <w:rsid w:val="009C3841"/>
    <w:rsid w:val="009C3926"/>
    <w:rsid w:val="009C4F3C"/>
    <w:rsid w:val="009C63E3"/>
    <w:rsid w:val="009C66FB"/>
    <w:rsid w:val="009C783C"/>
    <w:rsid w:val="009D19E2"/>
    <w:rsid w:val="009D5F7F"/>
    <w:rsid w:val="009D662B"/>
    <w:rsid w:val="009D69F5"/>
    <w:rsid w:val="009E0DD6"/>
    <w:rsid w:val="009E1A98"/>
    <w:rsid w:val="009E3A6A"/>
    <w:rsid w:val="009E7FA5"/>
    <w:rsid w:val="009F1272"/>
    <w:rsid w:val="009F27BE"/>
    <w:rsid w:val="00A0061C"/>
    <w:rsid w:val="00A00845"/>
    <w:rsid w:val="00A01953"/>
    <w:rsid w:val="00A01F1A"/>
    <w:rsid w:val="00A042BC"/>
    <w:rsid w:val="00A044A7"/>
    <w:rsid w:val="00A0604C"/>
    <w:rsid w:val="00A06B3F"/>
    <w:rsid w:val="00A0738B"/>
    <w:rsid w:val="00A14213"/>
    <w:rsid w:val="00A143E7"/>
    <w:rsid w:val="00A14773"/>
    <w:rsid w:val="00A17A32"/>
    <w:rsid w:val="00A26367"/>
    <w:rsid w:val="00A2731A"/>
    <w:rsid w:val="00A303A2"/>
    <w:rsid w:val="00A34328"/>
    <w:rsid w:val="00A35CF9"/>
    <w:rsid w:val="00A4163D"/>
    <w:rsid w:val="00A4203F"/>
    <w:rsid w:val="00A4338D"/>
    <w:rsid w:val="00A4407A"/>
    <w:rsid w:val="00A46E01"/>
    <w:rsid w:val="00A506EF"/>
    <w:rsid w:val="00A50DA9"/>
    <w:rsid w:val="00A53419"/>
    <w:rsid w:val="00A54428"/>
    <w:rsid w:val="00A569BA"/>
    <w:rsid w:val="00A604B3"/>
    <w:rsid w:val="00A6370A"/>
    <w:rsid w:val="00A664AB"/>
    <w:rsid w:val="00A720F7"/>
    <w:rsid w:val="00A7261C"/>
    <w:rsid w:val="00A7297F"/>
    <w:rsid w:val="00A73F93"/>
    <w:rsid w:val="00A74643"/>
    <w:rsid w:val="00A74C9E"/>
    <w:rsid w:val="00A761D1"/>
    <w:rsid w:val="00A7624D"/>
    <w:rsid w:val="00A8006A"/>
    <w:rsid w:val="00A81093"/>
    <w:rsid w:val="00A8119F"/>
    <w:rsid w:val="00A81A68"/>
    <w:rsid w:val="00A8227E"/>
    <w:rsid w:val="00A85892"/>
    <w:rsid w:val="00A87FC1"/>
    <w:rsid w:val="00A90CF7"/>
    <w:rsid w:val="00A946E6"/>
    <w:rsid w:val="00A94C8B"/>
    <w:rsid w:val="00A9592C"/>
    <w:rsid w:val="00AA315A"/>
    <w:rsid w:val="00AA389D"/>
    <w:rsid w:val="00AA4D53"/>
    <w:rsid w:val="00AA6F4E"/>
    <w:rsid w:val="00AA7762"/>
    <w:rsid w:val="00AA7896"/>
    <w:rsid w:val="00AB066F"/>
    <w:rsid w:val="00AB1881"/>
    <w:rsid w:val="00AB2DE0"/>
    <w:rsid w:val="00AB3643"/>
    <w:rsid w:val="00AB391C"/>
    <w:rsid w:val="00AB4A48"/>
    <w:rsid w:val="00AB5677"/>
    <w:rsid w:val="00AB57D8"/>
    <w:rsid w:val="00AB65CD"/>
    <w:rsid w:val="00AB7420"/>
    <w:rsid w:val="00AC0B8B"/>
    <w:rsid w:val="00AC1308"/>
    <w:rsid w:val="00AC3616"/>
    <w:rsid w:val="00AD009D"/>
    <w:rsid w:val="00AD0659"/>
    <w:rsid w:val="00AD2AD6"/>
    <w:rsid w:val="00AD544A"/>
    <w:rsid w:val="00AD7BBA"/>
    <w:rsid w:val="00AD7CCC"/>
    <w:rsid w:val="00AE03B7"/>
    <w:rsid w:val="00AE295A"/>
    <w:rsid w:val="00AE4002"/>
    <w:rsid w:val="00AE5221"/>
    <w:rsid w:val="00AE6AD1"/>
    <w:rsid w:val="00AE7416"/>
    <w:rsid w:val="00AF03D3"/>
    <w:rsid w:val="00AF1F47"/>
    <w:rsid w:val="00AF6881"/>
    <w:rsid w:val="00B01E04"/>
    <w:rsid w:val="00B030DA"/>
    <w:rsid w:val="00B03C5A"/>
    <w:rsid w:val="00B0547D"/>
    <w:rsid w:val="00B06C9B"/>
    <w:rsid w:val="00B10BF7"/>
    <w:rsid w:val="00B13183"/>
    <w:rsid w:val="00B13409"/>
    <w:rsid w:val="00B15586"/>
    <w:rsid w:val="00B15E22"/>
    <w:rsid w:val="00B16E4B"/>
    <w:rsid w:val="00B16EDA"/>
    <w:rsid w:val="00B1740C"/>
    <w:rsid w:val="00B206FA"/>
    <w:rsid w:val="00B2201A"/>
    <w:rsid w:val="00B23D9A"/>
    <w:rsid w:val="00B30A73"/>
    <w:rsid w:val="00B31E18"/>
    <w:rsid w:val="00B32BDB"/>
    <w:rsid w:val="00B35F8D"/>
    <w:rsid w:val="00B4125D"/>
    <w:rsid w:val="00B41D26"/>
    <w:rsid w:val="00B424CC"/>
    <w:rsid w:val="00B4396B"/>
    <w:rsid w:val="00B500F6"/>
    <w:rsid w:val="00B54554"/>
    <w:rsid w:val="00B55636"/>
    <w:rsid w:val="00B5765C"/>
    <w:rsid w:val="00B57F45"/>
    <w:rsid w:val="00B60387"/>
    <w:rsid w:val="00B628FF"/>
    <w:rsid w:val="00B641EC"/>
    <w:rsid w:val="00B66FB3"/>
    <w:rsid w:val="00B714B5"/>
    <w:rsid w:val="00B73739"/>
    <w:rsid w:val="00B74DA2"/>
    <w:rsid w:val="00B75BAF"/>
    <w:rsid w:val="00B803BE"/>
    <w:rsid w:val="00B828E4"/>
    <w:rsid w:val="00B83171"/>
    <w:rsid w:val="00B83A9B"/>
    <w:rsid w:val="00B842CC"/>
    <w:rsid w:val="00B87293"/>
    <w:rsid w:val="00B92F3D"/>
    <w:rsid w:val="00B934CD"/>
    <w:rsid w:val="00B93DD4"/>
    <w:rsid w:val="00B946AB"/>
    <w:rsid w:val="00B96B59"/>
    <w:rsid w:val="00B97A45"/>
    <w:rsid w:val="00BA266A"/>
    <w:rsid w:val="00BA2A53"/>
    <w:rsid w:val="00BA6AE7"/>
    <w:rsid w:val="00BA6F23"/>
    <w:rsid w:val="00BA71FD"/>
    <w:rsid w:val="00BB1850"/>
    <w:rsid w:val="00BB19CD"/>
    <w:rsid w:val="00BB1A91"/>
    <w:rsid w:val="00BB53CB"/>
    <w:rsid w:val="00BB6B62"/>
    <w:rsid w:val="00BB79DE"/>
    <w:rsid w:val="00BC0BE5"/>
    <w:rsid w:val="00BC2AD9"/>
    <w:rsid w:val="00BC76FE"/>
    <w:rsid w:val="00BD0A7C"/>
    <w:rsid w:val="00BD270E"/>
    <w:rsid w:val="00BD4685"/>
    <w:rsid w:val="00BD49F1"/>
    <w:rsid w:val="00BD7508"/>
    <w:rsid w:val="00BE2DEB"/>
    <w:rsid w:val="00BE3E40"/>
    <w:rsid w:val="00BF0D82"/>
    <w:rsid w:val="00BF2FBD"/>
    <w:rsid w:val="00BF6B2E"/>
    <w:rsid w:val="00C0179D"/>
    <w:rsid w:val="00C06983"/>
    <w:rsid w:val="00C077F1"/>
    <w:rsid w:val="00C12B8B"/>
    <w:rsid w:val="00C13849"/>
    <w:rsid w:val="00C1570F"/>
    <w:rsid w:val="00C1783E"/>
    <w:rsid w:val="00C20E5F"/>
    <w:rsid w:val="00C21981"/>
    <w:rsid w:val="00C264D8"/>
    <w:rsid w:val="00C26A34"/>
    <w:rsid w:val="00C35314"/>
    <w:rsid w:val="00C3544D"/>
    <w:rsid w:val="00C424C2"/>
    <w:rsid w:val="00C4595E"/>
    <w:rsid w:val="00C45C35"/>
    <w:rsid w:val="00C45DCB"/>
    <w:rsid w:val="00C46835"/>
    <w:rsid w:val="00C46F0E"/>
    <w:rsid w:val="00C470C7"/>
    <w:rsid w:val="00C50281"/>
    <w:rsid w:val="00C50EF8"/>
    <w:rsid w:val="00C52872"/>
    <w:rsid w:val="00C56882"/>
    <w:rsid w:val="00C57810"/>
    <w:rsid w:val="00C57AFC"/>
    <w:rsid w:val="00C61ED6"/>
    <w:rsid w:val="00C639F9"/>
    <w:rsid w:val="00C64986"/>
    <w:rsid w:val="00C65412"/>
    <w:rsid w:val="00C670CD"/>
    <w:rsid w:val="00C750DD"/>
    <w:rsid w:val="00C763AC"/>
    <w:rsid w:val="00C76EC3"/>
    <w:rsid w:val="00C77003"/>
    <w:rsid w:val="00C863CD"/>
    <w:rsid w:val="00C86476"/>
    <w:rsid w:val="00C87477"/>
    <w:rsid w:val="00C920EE"/>
    <w:rsid w:val="00C92C63"/>
    <w:rsid w:val="00C9363D"/>
    <w:rsid w:val="00C94D63"/>
    <w:rsid w:val="00C9541A"/>
    <w:rsid w:val="00CA12A3"/>
    <w:rsid w:val="00CA1F82"/>
    <w:rsid w:val="00CA21FA"/>
    <w:rsid w:val="00CA22B5"/>
    <w:rsid w:val="00CA24DC"/>
    <w:rsid w:val="00CA559B"/>
    <w:rsid w:val="00CA7C64"/>
    <w:rsid w:val="00CA7FEC"/>
    <w:rsid w:val="00CB0BA0"/>
    <w:rsid w:val="00CB16D5"/>
    <w:rsid w:val="00CB2644"/>
    <w:rsid w:val="00CB3248"/>
    <w:rsid w:val="00CB4AE9"/>
    <w:rsid w:val="00CC3E55"/>
    <w:rsid w:val="00CC6B7F"/>
    <w:rsid w:val="00CC7714"/>
    <w:rsid w:val="00CD16D1"/>
    <w:rsid w:val="00CD2309"/>
    <w:rsid w:val="00CD25E4"/>
    <w:rsid w:val="00CD2C29"/>
    <w:rsid w:val="00CD48E6"/>
    <w:rsid w:val="00CD6341"/>
    <w:rsid w:val="00CD7371"/>
    <w:rsid w:val="00CE0B6A"/>
    <w:rsid w:val="00CE2853"/>
    <w:rsid w:val="00CE297E"/>
    <w:rsid w:val="00CE2E26"/>
    <w:rsid w:val="00CE3D87"/>
    <w:rsid w:val="00CE5477"/>
    <w:rsid w:val="00CE7B84"/>
    <w:rsid w:val="00CF0164"/>
    <w:rsid w:val="00CF4654"/>
    <w:rsid w:val="00D0046D"/>
    <w:rsid w:val="00D05EA5"/>
    <w:rsid w:val="00D06E75"/>
    <w:rsid w:val="00D071A3"/>
    <w:rsid w:val="00D07608"/>
    <w:rsid w:val="00D07CC8"/>
    <w:rsid w:val="00D109EB"/>
    <w:rsid w:val="00D126AB"/>
    <w:rsid w:val="00D12BEC"/>
    <w:rsid w:val="00D1543E"/>
    <w:rsid w:val="00D16EA1"/>
    <w:rsid w:val="00D17451"/>
    <w:rsid w:val="00D17920"/>
    <w:rsid w:val="00D20CB0"/>
    <w:rsid w:val="00D22011"/>
    <w:rsid w:val="00D2245B"/>
    <w:rsid w:val="00D242CC"/>
    <w:rsid w:val="00D255C1"/>
    <w:rsid w:val="00D26482"/>
    <w:rsid w:val="00D26A1A"/>
    <w:rsid w:val="00D30572"/>
    <w:rsid w:val="00D33395"/>
    <w:rsid w:val="00D336E7"/>
    <w:rsid w:val="00D33BB3"/>
    <w:rsid w:val="00D353D5"/>
    <w:rsid w:val="00D3621D"/>
    <w:rsid w:val="00D363FA"/>
    <w:rsid w:val="00D37FDB"/>
    <w:rsid w:val="00D40204"/>
    <w:rsid w:val="00D4231E"/>
    <w:rsid w:val="00D42961"/>
    <w:rsid w:val="00D46106"/>
    <w:rsid w:val="00D510C6"/>
    <w:rsid w:val="00D553F3"/>
    <w:rsid w:val="00D57D37"/>
    <w:rsid w:val="00D60476"/>
    <w:rsid w:val="00D6232D"/>
    <w:rsid w:val="00D62E8E"/>
    <w:rsid w:val="00D675D3"/>
    <w:rsid w:val="00D7087C"/>
    <w:rsid w:val="00D70F0C"/>
    <w:rsid w:val="00D72CD0"/>
    <w:rsid w:val="00D754BE"/>
    <w:rsid w:val="00D75758"/>
    <w:rsid w:val="00D766F9"/>
    <w:rsid w:val="00D77AF3"/>
    <w:rsid w:val="00D840F7"/>
    <w:rsid w:val="00D87B20"/>
    <w:rsid w:val="00D9011D"/>
    <w:rsid w:val="00D96C26"/>
    <w:rsid w:val="00D979C5"/>
    <w:rsid w:val="00DA0049"/>
    <w:rsid w:val="00DA46F8"/>
    <w:rsid w:val="00DA4FF8"/>
    <w:rsid w:val="00DB32DD"/>
    <w:rsid w:val="00DC0006"/>
    <w:rsid w:val="00DC0DA4"/>
    <w:rsid w:val="00DC16E9"/>
    <w:rsid w:val="00DC1AE0"/>
    <w:rsid w:val="00DC2F87"/>
    <w:rsid w:val="00DC33DD"/>
    <w:rsid w:val="00DC63CD"/>
    <w:rsid w:val="00DD0054"/>
    <w:rsid w:val="00DD3F19"/>
    <w:rsid w:val="00DD596D"/>
    <w:rsid w:val="00DD75B2"/>
    <w:rsid w:val="00DE06FA"/>
    <w:rsid w:val="00DE09B8"/>
    <w:rsid w:val="00DE4159"/>
    <w:rsid w:val="00DE7CA9"/>
    <w:rsid w:val="00DF27D3"/>
    <w:rsid w:val="00DF3C83"/>
    <w:rsid w:val="00DF55F4"/>
    <w:rsid w:val="00DF7CBB"/>
    <w:rsid w:val="00E01C3E"/>
    <w:rsid w:val="00E03691"/>
    <w:rsid w:val="00E05081"/>
    <w:rsid w:val="00E052AC"/>
    <w:rsid w:val="00E06AC9"/>
    <w:rsid w:val="00E109ED"/>
    <w:rsid w:val="00E11741"/>
    <w:rsid w:val="00E12FE2"/>
    <w:rsid w:val="00E166D7"/>
    <w:rsid w:val="00E176E4"/>
    <w:rsid w:val="00E2279B"/>
    <w:rsid w:val="00E24423"/>
    <w:rsid w:val="00E24C32"/>
    <w:rsid w:val="00E251B7"/>
    <w:rsid w:val="00E2601B"/>
    <w:rsid w:val="00E266C0"/>
    <w:rsid w:val="00E34A8B"/>
    <w:rsid w:val="00E3740E"/>
    <w:rsid w:val="00E40AED"/>
    <w:rsid w:val="00E42036"/>
    <w:rsid w:val="00E44435"/>
    <w:rsid w:val="00E4467D"/>
    <w:rsid w:val="00E45800"/>
    <w:rsid w:val="00E47298"/>
    <w:rsid w:val="00E473D5"/>
    <w:rsid w:val="00E51A5D"/>
    <w:rsid w:val="00E52BBD"/>
    <w:rsid w:val="00E57070"/>
    <w:rsid w:val="00E6399E"/>
    <w:rsid w:val="00E64678"/>
    <w:rsid w:val="00E652A2"/>
    <w:rsid w:val="00E65AF8"/>
    <w:rsid w:val="00E66CC3"/>
    <w:rsid w:val="00E67914"/>
    <w:rsid w:val="00E67A1B"/>
    <w:rsid w:val="00E7066A"/>
    <w:rsid w:val="00E71AC6"/>
    <w:rsid w:val="00E76C78"/>
    <w:rsid w:val="00E76DBE"/>
    <w:rsid w:val="00E8130A"/>
    <w:rsid w:val="00E82D70"/>
    <w:rsid w:val="00E84611"/>
    <w:rsid w:val="00E87438"/>
    <w:rsid w:val="00E90215"/>
    <w:rsid w:val="00E91CE4"/>
    <w:rsid w:val="00E93884"/>
    <w:rsid w:val="00E94ED5"/>
    <w:rsid w:val="00E95538"/>
    <w:rsid w:val="00E95D32"/>
    <w:rsid w:val="00E960D2"/>
    <w:rsid w:val="00E961E6"/>
    <w:rsid w:val="00E97792"/>
    <w:rsid w:val="00EA1FA3"/>
    <w:rsid w:val="00EA322B"/>
    <w:rsid w:val="00EA43D0"/>
    <w:rsid w:val="00EA5CB3"/>
    <w:rsid w:val="00EA7262"/>
    <w:rsid w:val="00EA7353"/>
    <w:rsid w:val="00EB1AAA"/>
    <w:rsid w:val="00EB29F5"/>
    <w:rsid w:val="00EB304E"/>
    <w:rsid w:val="00EB58D7"/>
    <w:rsid w:val="00EC0ED2"/>
    <w:rsid w:val="00EC19CD"/>
    <w:rsid w:val="00EC22D0"/>
    <w:rsid w:val="00EC2684"/>
    <w:rsid w:val="00EC32E5"/>
    <w:rsid w:val="00EC46ED"/>
    <w:rsid w:val="00ED00B1"/>
    <w:rsid w:val="00ED070F"/>
    <w:rsid w:val="00ED1D3C"/>
    <w:rsid w:val="00ED21F9"/>
    <w:rsid w:val="00ED2A7F"/>
    <w:rsid w:val="00ED3BAD"/>
    <w:rsid w:val="00ED4314"/>
    <w:rsid w:val="00ED521D"/>
    <w:rsid w:val="00ED5B8B"/>
    <w:rsid w:val="00ED68D3"/>
    <w:rsid w:val="00ED6AF7"/>
    <w:rsid w:val="00EE0AEF"/>
    <w:rsid w:val="00EE2077"/>
    <w:rsid w:val="00EE36B1"/>
    <w:rsid w:val="00EE4498"/>
    <w:rsid w:val="00EE5329"/>
    <w:rsid w:val="00EE6A3F"/>
    <w:rsid w:val="00EE7878"/>
    <w:rsid w:val="00EF06A6"/>
    <w:rsid w:val="00EF1ACA"/>
    <w:rsid w:val="00EF4F3D"/>
    <w:rsid w:val="00EF63F8"/>
    <w:rsid w:val="00EF7100"/>
    <w:rsid w:val="00F0028C"/>
    <w:rsid w:val="00F029DE"/>
    <w:rsid w:val="00F047B3"/>
    <w:rsid w:val="00F05167"/>
    <w:rsid w:val="00F05F53"/>
    <w:rsid w:val="00F06276"/>
    <w:rsid w:val="00F10181"/>
    <w:rsid w:val="00F12C10"/>
    <w:rsid w:val="00F12E67"/>
    <w:rsid w:val="00F16162"/>
    <w:rsid w:val="00F20555"/>
    <w:rsid w:val="00F20D61"/>
    <w:rsid w:val="00F25172"/>
    <w:rsid w:val="00F3214A"/>
    <w:rsid w:val="00F34BB0"/>
    <w:rsid w:val="00F37F71"/>
    <w:rsid w:val="00F4137B"/>
    <w:rsid w:val="00F41B88"/>
    <w:rsid w:val="00F44A08"/>
    <w:rsid w:val="00F45419"/>
    <w:rsid w:val="00F460FA"/>
    <w:rsid w:val="00F46C33"/>
    <w:rsid w:val="00F47632"/>
    <w:rsid w:val="00F50413"/>
    <w:rsid w:val="00F5125D"/>
    <w:rsid w:val="00F54318"/>
    <w:rsid w:val="00F551F8"/>
    <w:rsid w:val="00F564D2"/>
    <w:rsid w:val="00F64286"/>
    <w:rsid w:val="00F659C7"/>
    <w:rsid w:val="00F663F5"/>
    <w:rsid w:val="00F66478"/>
    <w:rsid w:val="00F67624"/>
    <w:rsid w:val="00F724C9"/>
    <w:rsid w:val="00F76E60"/>
    <w:rsid w:val="00F77090"/>
    <w:rsid w:val="00F771C3"/>
    <w:rsid w:val="00F77801"/>
    <w:rsid w:val="00F807B7"/>
    <w:rsid w:val="00F807D2"/>
    <w:rsid w:val="00F818A3"/>
    <w:rsid w:val="00F83AFF"/>
    <w:rsid w:val="00F84101"/>
    <w:rsid w:val="00F8645A"/>
    <w:rsid w:val="00F86F36"/>
    <w:rsid w:val="00F9085E"/>
    <w:rsid w:val="00F92171"/>
    <w:rsid w:val="00F929A5"/>
    <w:rsid w:val="00F92F44"/>
    <w:rsid w:val="00F93215"/>
    <w:rsid w:val="00F96C20"/>
    <w:rsid w:val="00F979FF"/>
    <w:rsid w:val="00FA187C"/>
    <w:rsid w:val="00FA1CDC"/>
    <w:rsid w:val="00FB5983"/>
    <w:rsid w:val="00FB6658"/>
    <w:rsid w:val="00FC0AFB"/>
    <w:rsid w:val="00FC3280"/>
    <w:rsid w:val="00FC34F1"/>
    <w:rsid w:val="00FD1514"/>
    <w:rsid w:val="00FD2E23"/>
    <w:rsid w:val="00FD3456"/>
    <w:rsid w:val="00FD466F"/>
    <w:rsid w:val="00FD4934"/>
    <w:rsid w:val="00FD5333"/>
    <w:rsid w:val="00FE06E0"/>
    <w:rsid w:val="00FE15A3"/>
    <w:rsid w:val="00FE172A"/>
    <w:rsid w:val="00FE2F2F"/>
    <w:rsid w:val="00FE6258"/>
    <w:rsid w:val="00FF1833"/>
    <w:rsid w:val="00FF3A95"/>
    <w:rsid w:val="00FF5450"/>
    <w:rsid w:val="00FF7447"/>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F45"/>
    <w:pPr>
      <w:tabs>
        <w:tab w:val="center" w:pos="4680"/>
        <w:tab w:val="right" w:pos="9360"/>
      </w:tabs>
      <w:spacing w:line="240" w:lineRule="auto"/>
    </w:pPr>
  </w:style>
  <w:style w:type="character" w:customStyle="1" w:styleId="HeaderChar">
    <w:name w:val="Header Char"/>
    <w:basedOn w:val="DefaultParagraphFont"/>
    <w:link w:val="Header"/>
    <w:uiPriority w:val="99"/>
    <w:rsid w:val="00B57F45"/>
  </w:style>
  <w:style w:type="paragraph" w:styleId="Footer">
    <w:name w:val="footer"/>
    <w:basedOn w:val="Normal"/>
    <w:link w:val="FooterChar"/>
    <w:uiPriority w:val="99"/>
    <w:unhideWhenUsed/>
    <w:rsid w:val="00B57F45"/>
    <w:pPr>
      <w:tabs>
        <w:tab w:val="center" w:pos="4680"/>
        <w:tab w:val="right" w:pos="9360"/>
      </w:tabs>
      <w:spacing w:line="240" w:lineRule="auto"/>
    </w:pPr>
  </w:style>
  <w:style w:type="character" w:customStyle="1" w:styleId="FooterChar">
    <w:name w:val="Footer Char"/>
    <w:basedOn w:val="DefaultParagraphFont"/>
    <w:link w:val="Footer"/>
    <w:uiPriority w:val="99"/>
    <w:rsid w:val="00B57F45"/>
  </w:style>
  <w:style w:type="paragraph" w:styleId="ListParagraph">
    <w:name w:val="List Paragraph"/>
    <w:basedOn w:val="Normal"/>
    <w:uiPriority w:val="34"/>
    <w:qFormat/>
    <w:rsid w:val="00677EE0"/>
    <w:pPr>
      <w:ind w:left="720"/>
      <w:contextualSpacing/>
    </w:pPr>
  </w:style>
  <w:style w:type="character" w:styleId="Hyperlink">
    <w:name w:val="Hyperlink"/>
    <w:basedOn w:val="DefaultParagraphFont"/>
    <w:uiPriority w:val="99"/>
    <w:unhideWhenUsed/>
    <w:rsid w:val="00677EE0"/>
    <w:rPr>
      <w:color w:val="0000FF" w:themeColor="hyperlink"/>
      <w:u w:val="single"/>
    </w:rPr>
  </w:style>
  <w:style w:type="character" w:customStyle="1" w:styleId="gi">
    <w:name w:val="gi"/>
    <w:basedOn w:val="DefaultParagraphFont"/>
    <w:rsid w:val="0008367E"/>
  </w:style>
  <w:style w:type="paragraph" w:styleId="HTMLAddress">
    <w:name w:val="HTML Address"/>
    <w:basedOn w:val="Normal"/>
    <w:link w:val="HTMLAddressChar"/>
    <w:uiPriority w:val="99"/>
    <w:unhideWhenUsed/>
    <w:rsid w:val="009A3FDD"/>
    <w:pPr>
      <w:spacing w:line="240" w:lineRule="auto"/>
      <w:ind w:firstLine="0"/>
    </w:pPr>
    <w:rPr>
      <w:rFonts w:ascii="Times" w:hAnsi="Times"/>
      <w:i/>
      <w:iCs/>
      <w:sz w:val="20"/>
      <w:szCs w:val="20"/>
    </w:rPr>
  </w:style>
  <w:style w:type="character" w:customStyle="1" w:styleId="HTMLAddressChar">
    <w:name w:val="HTML Address Char"/>
    <w:basedOn w:val="DefaultParagraphFont"/>
    <w:link w:val="HTMLAddress"/>
    <w:uiPriority w:val="99"/>
    <w:rsid w:val="009A3FDD"/>
    <w:rPr>
      <w:rFonts w:ascii="Times" w:hAnsi="Times"/>
      <w:i/>
      <w:iCs/>
      <w:sz w:val="20"/>
      <w:szCs w:val="20"/>
    </w:rPr>
  </w:style>
  <w:style w:type="character" w:customStyle="1" w:styleId="aqj">
    <w:name w:val="aqj"/>
    <w:basedOn w:val="DefaultParagraphFont"/>
    <w:rsid w:val="00D9011D"/>
  </w:style>
  <w:style w:type="character" w:styleId="FollowedHyperlink">
    <w:name w:val="FollowedHyperlink"/>
    <w:basedOn w:val="DefaultParagraphFont"/>
    <w:uiPriority w:val="99"/>
    <w:semiHidden/>
    <w:unhideWhenUsed/>
    <w:rsid w:val="00EB29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F45"/>
    <w:pPr>
      <w:tabs>
        <w:tab w:val="center" w:pos="4680"/>
        <w:tab w:val="right" w:pos="9360"/>
      </w:tabs>
      <w:spacing w:line="240" w:lineRule="auto"/>
    </w:pPr>
  </w:style>
  <w:style w:type="character" w:customStyle="1" w:styleId="HeaderChar">
    <w:name w:val="Header Char"/>
    <w:basedOn w:val="DefaultParagraphFont"/>
    <w:link w:val="Header"/>
    <w:uiPriority w:val="99"/>
    <w:rsid w:val="00B57F45"/>
  </w:style>
  <w:style w:type="paragraph" w:styleId="Footer">
    <w:name w:val="footer"/>
    <w:basedOn w:val="Normal"/>
    <w:link w:val="FooterChar"/>
    <w:uiPriority w:val="99"/>
    <w:unhideWhenUsed/>
    <w:rsid w:val="00B57F45"/>
    <w:pPr>
      <w:tabs>
        <w:tab w:val="center" w:pos="4680"/>
        <w:tab w:val="right" w:pos="9360"/>
      </w:tabs>
      <w:spacing w:line="240" w:lineRule="auto"/>
    </w:pPr>
  </w:style>
  <w:style w:type="character" w:customStyle="1" w:styleId="FooterChar">
    <w:name w:val="Footer Char"/>
    <w:basedOn w:val="DefaultParagraphFont"/>
    <w:link w:val="Footer"/>
    <w:uiPriority w:val="99"/>
    <w:rsid w:val="00B57F45"/>
  </w:style>
  <w:style w:type="paragraph" w:styleId="ListParagraph">
    <w:name w:val="List Paragraph"/>
    <w:basedOn w:val="Normal"/>
    <w:uiPriority w:val="34"/>
    <w:qFormat/>
    <w:rsid w:val="00677EE0"/>
    <w:pPr>
      <w:ind w:left="720"/>
      <w:contextualSpacing/>
    </w:pPr>
  </w:style>
  <w:style w:type="character" w:styleId="Hyperlink">
    <w:name w:val="Hyperlink"/>
    <w:basedOn w:val="DefaultParagraphFont"/>
    <w:uiPriority w:val="99"/>
    <w:unhideWhenUsed/>
    <w:rsid w:val="00677EE0"/>
    <w:rPr>
      <w:color w:val="0000FF" w:themeColor="hyperlink"/>
      <w:u w:val="single"/>
    </w:rPr>
  </w:style>
  <w:style w:type="character" w:customStyle="1" w:styleId="gi">
    <w:name w:val="gi"/>
    <w:basedOn w:val="DefaultParagraphFont"/>
    <w:rsid w:val="0008367E"/>
  </w:style>
  <w:style w:type="paragraph" w:styleId="HTMLAddress">
    <w:name w:val="HTML Address"/>
    <w:basedOn w:val="Normal"/>
    <w:link w:val="HTMLAddressChar"/>
    <w:uiPriority w:val="99"/>
    <w:unhideWhenUsed/>
    <w:rsid w:val="009A3FDD"/>
    <w:pPr>
      <w:spacing w:line="240" w:lineRule="auto"/>
      <w:ind w:firstLine="0"/>
    </w:pPr>
    <w:rPr>
      <w:rFonts w:ascii="Times" w:hAnsi="Times"/>
      <w:i/>
      <w:iCs/>
      <w:sz w:val="20"/>
      <w:szCs w:val="20"/>
    </w:rPr>
  </w:style>
  <w:style w:type="character" w:customStyle="1" w:styleId="HTMLAddressChar">
    <w:name w:val="HTML Address Char"/>
    <w:basedOn w:val="DefaultParagraphFont"/>
    <w:link w:val="HTMLAddress"/>
    <w:uiPriority w:val="99"/>
    <w:rsid w:val="009A3FDD"/>
    <w:rPr>
      <w:rFonts w:ascii="Times" w:hAnsi="Times"/>
      <w:i/>
      <w:iCs/>
      <w:sz w:val="20"/>
      <w:szCs w:val="20"/>
    </w:rPr>
  </w:style>
  <w:style w:type="character" w:customStyle="1" w:styleId="aqj">
    <w:name w:val="aqj"/>
    <w:basedOn w:val="DefaultParagraphFont"/>
    <w:rsid w:val="00D9011D"/>
  </w:style>
  <w:style w:type="character" w:styleId="FollowedHyperlink">
    <w:name w:val="FollowedHyperlink"/>
    <w:basedOn w:val="DefaultParagraphFont"/>
    <w:uiPriority w:val="99"/>
    <w:semiHidden/>
    <w:unhideWhenUsed/>
    <w:rsid w:val="00EB2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9379">
      <w:bodyDiv w:val="1"/>
      <w:marLeft w:val="0"/>
      <w:marRight w:val="0"/>
      <w:marTop w:val="0"/>
      <w:marBottom w:val="0"/>
      <w:divBdr>
        <w:top w:val="none" w:sz="0" w:space="0" w:color="auto"/>
        <w:left w:val="none" w:sz="0" w:space="0" w:color="auto"/>
        <w:bottom w:val="none" w:sz="0" w:space="0" w:color="auto"/>
        <w:right w:val="none" w:sz="0" w:space="0" w:color="auto"/>
      </w:divBdr>
      <w:divsChild>
        <w:div w:id="2021733916">
          <w:marLeft w:val="0"/>
          <w:marRight w:val="0"/>
          <w:marTop w:val="0"/>
          <w:marBottom w:val="0"/>
          <w:divBdr>
            <w:top w:val="none" w:sz="0" w:space="0" w:color="auto"/>
            <w:left w:val="none" w:sz="0" w:space="0" w:color="auto"/>
            <w:bottom w:val="none" w:sz="0" w:space="0" w:color="auto"/>
            <w:right w:val="none" w:sz="0" w:space="0" w:color="auto"/>
          </w:divBdr>
        </w:div>
        <w:div w:id="1535846322">
          <w:marLeft w:val="0"/>
          <w:marRight w:val="0"/>
          <w:marTop w:val="0"/>
          <w:marBottom w:val="0"/>
          <w:divBdr>
            <w:top w:val="none" w:sz="0" w:space="0" w:color="auto"/>
            <w:left w:val="none" w:sz="0" w:space="0" w:color="auto"/>
            <w:bottom w:val="none" w:sz="0" w:space="0" w:color="auto"/>
            <w:right w:val="none" w:sz="0" w:space="0" w:color="auto"/>
          </w:divBdr>
        </w:div>
        <w:div w:id="1542786122">
          <w:marLeft w:val="0"/>
          <w:marRight w:val="0"/>
          <w:marTop w:val="0"/>
          <w:marBottom w:val="0"/>
          <w:divBdr>
            <w:top w:val="none" w:sz="0" w:space="0" w:color="auto"/>
            <w:left w:val="none" w:sz="0" w:space="0" w:color="auto"/>
            <w:bottom w:val="none" w:sz="0" w:space="0" w:color="auto"/>
            <w:right w:val="none" w:sz="0" w:space="0" w:color="auto"/>
          </w:divBdr>
        </w:div>
        <w:div w:id="2102145360">
          <w:marLeft w:val="0"/>
          <w:marRight w:val="0"/>
          <w:marTop w:val="0"/>
          <w:marBottom w:val="0"/>
          <w:divBdr>
            <w:top w:val="none" w:sz="0" w:space="0" w:color="auto"/>
            <w:left w:val="none" w:sz="0" w:space="0" w:color="auto"/>
            <w:bottom w:val="none" w:sz="0" w:space="0" w:color="auto"/>
            <w:right w:val="none" w:sz="0" w:space="0" w:color="auto"/>
          </w:divBdr>
        </w:div>
        <w:div w:id="1897929778">
          <w:marLeft w:val="0"/>
          <w:marRight w:val="0"/>
          <w:marTop w:val="0"/>
          <w:marBottom w:val="0"/>
          <w:divBdr>
            <w:top w:val="none" w:sz="0" w:space="0" w:color="auto"/>
            <w:left w:val="none" w:sz="0" w:space="0" w:color="auto"/>
            <w:bottom w:val="none" w:sz="0" w:space="0" w:color="auto"/>
            <w:right w:val="none" w:sz="0" w:space="0" w:color="auto"/>
          </w:divBdr>
        </w:div>
        <w:div w:id="1067385192">
          <w:marLeft w:val="0"/>
          <w:marRight w:val="0"/>
          <w:marTop w:val="0"/>
          <w:marBottom w:val="0"/>
          <w:divBdr>
            <w:top w:val="none" w:sz="0" w:space="0" w:color="auto"/>
            <w:left w:val="none" w:sz="0" w:space="0" w:color="auto"/>
            <w:bottom w:val="none" w:sz="0" w:space="0" w:color="auto"/>
            <w:right w:val="none" w:sz="0" w:space="0" w:color="auto"/>
          </w:divBdr>
        </w:div>
        <w:div w:id="1798331440">
          <w:marLeft w:val="0"/>
          <w:marRight w:val="0"/>
          <w:marTop w:val="0"/>
          <w:marBottom w:val="0"/>
          <w:divBdr>
            <w:top w:val="none" w:sz="0" w:space="0" w:color="auto"/>
            <w:left w:val="none" w:sz="0" w:space="0" w:color="auto"/>
            <w:bottom w:val="none" w:sz="0" w:space="0" w:color="auto"/>
            <w:right w:val="none" w:sz="0" w:space="0" w:color="auto"/>
          </w:divBdr>
        </w:div>
        <w:div w:id="963346321">
          <w:marLeft w:val="0"/>
          <w:marRight w:val="0"/>
          <w:marTop w:val="0"/>
          <w:marBottom w:val="0"/>
          <w:divBdr>
            <w:top w:val="none" w:sz="0" w:space="0" w:color="auto"/>
            <w:left w:val="none" w:sz="0" w:space="0" w:color="auto"/>
            <w:bottom w:val="none" w:sz="0" w:space="0" w:color="auto"/>
            <w:right w:val="none" w:sz="0" w:space="0" w:color="auto"/>
          </w:divBdr>
        </w:div>
        <w:div w:id="95059490">
          <w:marLeft w:val="0"/>
          <w:marRight w:val="0"/>
          <w:marTop w:val="0"/>
          <w:marBottom w:val="0"/>
          <w:divBdr>
            <w:top w:val="none" w:sz="0" w:space="0" w:color="auto"/>
            <w:left w:val="none" w:sz="0" w:space="0" w:color="auto"/>
            <w:bottom w:val="none" w:sz="0" w:space="0" w:color="auto"/>
            <w:right w:val="none" w:sz="0" w:space="0" w:color="auto"/>
          </w:divBdr>
        </w:div>
        <w:div w:id="2051103896">
          <w:marLeft w:val="0"/>
          <w:marRight w:val="0"/>
          <w:marTop w:val="0"/>
          <w:marBottom w:val="0"/>
          <w:divBdr>
            <w:top w:val="none" w:sz="0" w:space="0" w:color="auto"/>
            <w:left w:val="none" w:sz="0" w:space="0" w:color="auto"/>
            <w:bottom w:val="none" w:sz="0" w:space="0" w:color="auto"/>
            <w:right w:val="none" w:sz="0" w:space="0" w:color="auto"/>
          </w:divBdr>
        </w:div>
        <w:div w:id="1457916971">
          <w:marLeft w:val="0"/>
          <w:marRight w:val="0"/>
          <w:marTop w:val="0"/>
          <w:marBottom w:val="0"/>
          <w:divBdr>
            <w:top w:val="none" w:sz="0" w:space="0" w:color="auto"/>
            <w:left w:val="none" w:sz="0" w:space="0" w:color="auto"/>
            <w:bottom w:val="none" w:sz="0" w:space="0" w:color="auto"/>
            <w:right w:val="none" w:sz="0" w:space="0" w:color="auto"/>
          </w:divBdr>
        </w:div>
        <w:div w:id="1569073452">
          <w:marLeft w:val="0"/>
          <w:marRight w:val="0"/>
          <w:marTop w:val="0"/>
          <w:marBottom w:val="0"/>
          <w:divBdr>
            <w:top w:val="none" w:sz="0" w:space="0" w:color="auto"/>
            <w:left w:val="none" w:sz="0" w:space="0" w:color="auto"/>
            <w:bottom w:val="none" w:sz="0" w:space="0" w:color="auto"/>
            <w:right w:val="none" w:sz="0" w:space="0" w:color="auto"/>
          </w:divBdr>
        </w:div>
        <w:div w:id="193470757">
          <w:marLeft w:val="0"/>
          <w:marRight w:val="0"/>
          <w:marTop w:val="0"/>
          <w:marBottom w:val="0"/>
          <w:divBdr>
            <w:top w:val="none" w:sz="0" w:space="0" w:color="auto"/>
            <w:left w:val="none" w:sz="0" w:space="0" w:color="auto"/>
            <w:bottom w:val="none" w:sz="0" w:space="0" w:color="auto"/>
            <w:right w:val="none" w:sz="0" w:space="0" w:color="auto"/>
          </w:divBdr>
        </w:div>
        <w:div w:id="484905056">
          <w:marLeft w:val="0"/>
          <w:marRight w:val="0"/>
          <w:marTop w:val="0"/>
          <w:marBottom w:val="0"/>
          <w:divBdr>
            <w:top w:val="none" w:sz="0" w:space="0" w:color="auto"/>
            <w:left w:val="none" w:sz="0" w:space="0" w:color="auto"/>
            <w:bottom w:val="none" w:sz="0" w:space="0" w:color="auto"/>
            <w:right w:val="none" w:sz="0" w:space="0" w:color="auto"/>
          </w:divBdr>
        </w:div>
        <w:div w:id="769399008">
          <w:marLeft w:val="0"/>
          <w:marRight w:val="0"/>
          <w:marTop w:val="0"/>
          <w:marBottom w:val="0"/>
          <w:divBdr>
            <w:top w:val="none" w:sz="0" w:space="0" w:color="auto"/>
            <w:left w:val="none" w:sz="0" w:space="0" w:color="auto"/>
            <w:bottom w:val="none" w:sz="0" w:space="0" w:color="auto"/>
            <w:right w:val="none" w:sz="0" w:space="0" w:color="auto"/>
          </w:divBdr>
        </w:div>
        <w:div w:id="1548562233">
          <w:marLeft w:val="0"/>
          <w:marRight w:val="0"/>
          <w:marTop w:val="0"/>
          <w:marBottom w:val="0"/>
          <w:divBdr>
            <w:top w:val="none" w:sz="0" w:space="0" w:color="auto"/>
            <w:left w:val="none" w:sz="0" w:space="0" w:color="auto"/>
            <w:bottom w:val="none" w:sz="0" w:space="0" w:color="auto"/>
            <w:right w:val="none" w:sz="0" w:space="0" w:color="auto"/>
          </w:divBdr>
        </w:div>
        <w:div w:id="678386321">
          <w:marLeft w:val="0"/>
          <w:marRight w:val="0"/>
          <w:marTop w:val="0"/>
          <w:marBottom w:val="0"/>
          <w:divBdr>
            <w:top w:val="none" w:sz="0" w:space="0" w:color="auto"/>
            <w:left w:val="none" w:sz="0" w:space="0" w:color="auto"/>
            <w:bottom w:val="none" w:sz="0" w:space="0" w:color="auto"/>
            <w:right w:val="none" w:sz="0" w:space="0" w:color="auto"/>
          </w:divBdr>
        </w:div>
      </w:divsChild>
    </w:div>
    <w:div w:id="1460029896">
      <w:bodyDiv w:val="1"/>
      <w:marLeft w:val="0"/>
      <w:marRight w:val="0"/>
      <w:marTop w:val="0"/>
      <w:marBottom w:val="0"/>
      <w:divBdr>
        <w:top w:val="none" w:sz="0" w:space="0" w:color="auto"/>
        <w:left w:val="none" w:sz="0" w:space="0" w:color="auto"/>
        <w:bottom w:val="none" w:sz="0" w:space="0" w:color="auto"/>
        <w:right w:val="none" w:sz="0" w:space="0" w:color="auto"/>
      </w:divBdr>
      <w:divsChild>
        <w:div w:id="849949541">
          <w:marLeft w:val="0"/>
          <w:marRight w:val="0"/>
          <w:marTop w:val="0"/>
          <w:marBottom w:val="0"/>
          <w:divBdr>
            <w:top w:val="none" w:sz="0" w:space="0" w:color="auto"/>
            <w:left w:val="none" w:sz="0" w:space="0" w:color="auto"/>
            <w:bottom w:val="none" w:sz="0" w:space="0" w:color="auto"/>
            <w:right w:val="none" w:sz="0" w:space="0" w:color="auto"/>
          </w:divBdr>
        </w:div>
        <w:div w:id="926614451">
          <w:marLeft w:val="0"/>
          <w:marRight w:val="0"/>
          <w:marTop w:val="0"/>
          <w:marBottom w:val="0"/>
          <w:divBdr>
            <w:top w:val="none" w:sz="0" w:space="0" w:color="auto"/>
            <w:left w:val="none" w:sz="0" w:space="0" w:color="auto"/>
            <w:bottom w:val="none" w:sz="0" w:space="0" w:color="auto"/>
            <w:right w:val="none" w:sz="0" w:space="0" w:color="auto"/>
          </w:divBdr>
        </w:div>
        <w:div w:id="1882670363">
          <w:marLeft w:val="0"/>
          <w:marRight w:val="0"/>
          <w:marTop w:val="0"/>
          <w:marBottom w:val="0"/>
          <w:divBdr>
            <w:top w:val="none" w:sz="0" w:space="0" w:color="auto"/>
            <w:left w:val="none" w:sz="0" w:space="0" w:color="auto"/>
            <w:bottom w:val="none" w:sz="0" w:space="0" w:color="auto"/>
            <w:right w:val="none" w:sz="0" w:space="0" w:color="auto"/>
          </w:divBdr>
        </w:div>
        <w:div w:id="825173555">
          <w:marLeft w:val="0"/>
          <w:marRight w:val="0"/>
          <w:marTop w:val="0"/>
          <w:marBottom w:val="0"/>
          <w:divBdr>
            <w:top w:val="none" w:sz="0" w:space="0" w:color="auto"/>
            <w:left w:val="none" w:sz="0" w:space="0" w:color="auto"/>
            <w:bottom w:val="none" w:sz="0" w:space="0" w:color="auto"/>
            <w:right w:val="none" w:sz="0" w:space="0" w:color="auto"/>
          </w:divBdr>
        </w:div>
        <w:div w:id="254172599">
          <w:marLeft w:val="0"/>
          <w:marRight w:val="0"/>
          <w:marTop w:val="0"/>
          <w:marBottom w:val="0"/>
          <w:divBdr>
            <w:top w:val="none" w:sz="0" w:space="0" w:color="auto"/>
            <w:left w:val="none" w:sz="0" w:space="0" w:color="auto"/>
            <w:bottom w:val="none" w:sz="0" w:space="0" w:color="auto"/>
            <w:right w:val="none" w:sz="0" w:space="0" w:color="auto"/>
          </w:divBdr>
        </w:div>
      </w:divsChild>
    </w:div>
    <w:div w:id="1504011330">
      <w:bodyDiv w:val="1"/>
      <w:marLeft w:val="0"/>
      <w:marRight w:val="0"/>
      <w:marTop w:val="0"/>
      <w:marBottom w:val="0"/>
      <w:divBdr>
        <w:top w:val="none" w:sz="0" w:space="0" w:color="auto"/>
        <w:left w:val="none" w:sz="0" w:space="0" w:color="auto"/>
        <w:bottom w:val="none" w:sz="0" w:space="0" w:color="auto"/>
        <w:right w:val="none" w:sz="0" w:space="0" w:color="auto"/>
      </w:divBdr>
    </w:div>
    <w:div w:id="1685327952">
      <w:bodyDiv w:val="1"/>
      <w:marLeft w:val="0"/>
      <w:marRight w:val="0"/>
      <w:marTop w:val="0"/>
      <w:marBottom w:val="0"/>
      <w:divBdr>
        <w:top w:val="none" w:sz="0" w:space="0" w:color="auto"/>
        <w:left w:val="none" w:sz="0" w:space="0" w:color="auto"/>
        <w:bottom w:val="none" w:sz="0" w:space="0" w:color="auto"/>
        <w:right w:val="none" w:sz="0" w:space="0" w:color="auto"/>
      </w:divBdr>
      <w:divsChild>
        <w:div w:id="1749037530">
          <w:marLeft w:val="0"/>
          <w:marRight w:val="0"/>
          <w:marTop w:val="0"/>
          <w:marBottom w:val="0"/>
          <w:divBdr>
            <w:top w:val="none" w:sz="0" w:space="0" w:color="auto"/>
            <w:left w:val="none" w:sz="0" w:space="0" w:color="auto"/>
            <w:bottom w:val="none" w:sz="0" w:space="0" w:color="auto"/>
            <w:right w:val="none" w:sz="0" w:space="0" w:color="auto"/>
          </w:divBdr>
        </w:div>
        <w:div w:id="37226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4006</Words>
  <Characters>22840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Dr.Tracy Zang</dc:creator>
  <cp:lastModifiedBy>Tracy zang</cp:lastModifiedBy>
  <cp:revision>2</cp:revision>
  <cp:lastPrinted>2014-01-20T23:52:00Z</cp:lastPrinted>
  <dcterms:created xsi:type="dcterms:W3CDTF">2014-04-22T18:45:00Z</dcterms:created>
  <dcterms:modified xsi:type="dcterms:W3CDTF">2014-04-22T18:45:00Z</dcterms:modified>
</cp:coreProperties>
</file>