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4" w:rsidRPr="007C0C10" w:rsidRDefault="00EF51B4" w:rsidP="00EF5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val="en-US"/>
        </w:rPr>
      </w:pPr>
      <w:bookmarkStart w:id="0" w:name="_GoBack"/>
      <w:bookmarkEnd w:id="0"/>
      <w:r w:rsidRPr="007C0C10">
        <w:rPr>
          <w:rFonts w:eastAsia="Times New Roman"/>
          <w:lang w:val="en-US"/>
        </w:rPr>
        <w:t>Graduate Studies Council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B75D9">
        <w:rPr>
          <w:rFonts w:eastAsia="Times New Roman"/>
          <w:sz w:val="24"/>
          <w:szCs w:val="24"/>
          <w:lang w:val="en-US"/>
        </w:rPr>
        <w:t>Wednesday, November 11, 2020, 2 pm</w:t>
      </w:r>
    </w:p>
    <w:p w:rsid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sz w:val="24"/>
          <w:szCs w:val="24"/>
          <w:lang w:val="en-US"/>
        </w:rPr>
      </w:pPr>
      <w:r w:rsidRPr="009B75D9">
        <w:rPr>
          <w:rFonts w:eastAsia="Times New Roman"/>
          <w:sz w:val="24"/>
          <w:szCs w:val="24"/>
          <w:lang w:val="en-US"/>
        </w:rPr>
        <w:t>Virtual Meeting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973FF" w:rsidRPr="007C0C10" w:rsidRDefault="009973FF" w:rsidP="009973FF">
      <w:proofErr w:type="gramStart"/>
      <w:r w:rsidRPr="007C0C10">
        <w:t>The regular meeting of the Graduate Studies Cou</w:t>
      </w:r>
      <w:r w:rsidR="00061447" w:rsidRPr="007C0C10">
        <w:t xml:space="preserve">ncil was called to order at </w:t>
      </w:r>
      <w:r w:rsidR="000B4962">
        <w:t>2:01</w:t>
      </w:r>
      <w:r w:rsidRPr="007C0C10">
        <w:t xml:space="preserve"> pm by </w:t>
      </w:r>
      <w:r w:rsidR="00493235" w:rsidRPr="007C0C10">
        <w:t>Sara Sweeney</w:t>
      </w:r>
      <w:proofErr w:type="gramEnd"/>
      <w:r w:rsidRPr="007C0C10">
        <w:t>.</w:t>
      </w:r>
    </w:p>
    <w:p w:rsidR="009973FF" w:rsidRPr="007C0C10" w:rsidRDefault="009973FF" w:rsidP="009973FF"/>
    <w:p w:rsidR="009973FF" w:rsidRPr="000B4962" w:rsidRDefault="009973FF" w:rsidP="009973FF">
      <w:r w:rsidRPr="000B4962">
        <w:t xml:space="preserve">Present: </w:t>
      </w:r>
      <w:r w:rsidR="005F31E2" w:rsidRPr="000B4962">
        <w:t>Sara Sweeney,</w:t>
      </w:r>
      <w:r w:rsidRPr="000B4962">
        <w:t xml:space="preserve"> </w:t>
      </w:r>
      <w:r w:rsidR="0018189A" w:rsidRPr="000B4962">
        <w:t xml:space="preserve">Dr. Crawford, </w:t>
      </w:r>
      <w:r w:rsidRPr="000B4962">
        <w:t xml:space="preserve">Vince </w:t>
      </w:r>
      <w:proofErr w:type="spellStart"/>
      <w:r w:rsidRPr="000B4962">
        <w:t>Sirianni</w:t>
      </w:r>
      <w:proofErr w:type="spellEnd"/>
      <w:r w:rsidRPr="000B4962">
        <w:t xml:space="preserve">, </w:t>
      </w:r>
      <w:r w:rsidR="00493235" w:rsidRPr="000B4962">
        <w:t xml:space="preserve">Dr. Catherine Monteroso, </w:t>
      </w:r>
      <w:r w:rsidR="001E71DC" w:rsidRPr="000B4962">
        <w:t xml:space="preserve">Dr. </w:t>
      </w:r>
      <w:r w:rsidR="005E3D4D" w:rsidRPr="000B4962">
        <w:t>Thomas</w:t>
      </w:r>
      <w:r w:rsidR="00C57FEB" w:rsidRPr="000B4962">
        <w:t xml:space="preserve"> Michaud, </w:t>
      </w:r>
      <w:r w:rsidR="00EF51B4" w:rsidRPr="000B4962">
        <w:t>Dr. Karen</w:t>
      </w:r>
      <w:r w:rsidR="001E71DC" w:rsidRPr="000B4962">
        <w:t xml:space="preserve"> Kettler, Dr.</w:t>
      </w:r>
      <w:r w:rsidR="00EF51B4" w:rsidRPr="000B4962">
        <w:t xml:space="preserve"> Greg</w:t>
      </w:r>
      <w:r w:rsidR="001E71DC" w:rsidRPr="000B4962">
        <w:t>ory</w:t>
      </w:r>
      <w:r w:rsidR="00EF51B4" w:rsidRPr="000B4962">
        <w:t xml:space="preserve"> Chase, Dr.</w:t>
      </w:r>
      <w:r w:rsidR="007C0C10" w:rsidRPr="000B4962">
        <w:t xml:space="preserve"> Zac </w:t>
      </w:r>
      <w:proofErr w:type="spellStart"/>
      <w:r w:rsidR="001E71DC" w:rsidRPr="000B4962">
        <w:t>Loughman</w:t>
      </w:r>
      <w:proofErr w:type="spellEnd"/>
      <w:r w:rsidR="001E71DC" w:rsidRPr="000B4962">
        <w:t xml:space="preserve">, </w:t>
      </w:r>
      <w:r w:rsidR="00EF51B4" w:rsidRPr="000B4962">
        <w:t xml:space="preserve">Dr. Joseph Horzempa, Dr. Sean Ryan, </w:t>
      </w:r>
      <w:r w:rsidR="00493235" w:rsidRPr="000B4962">
        <w:t>Anna Malone</w:t>
      </w:r>
      <w:r w:rsidR="001E71DC" w:rsidRPr="000B4962">
        <w:t>, Jeffrey Grubbs, Dr. David Hanna,</w:t>
      </w:r>
      <w:r w:rsidR="007C0C10" w:rsidRPr="000B4962">
        <w:t xml:space="preserve"> </w:t>
      </w:r>
      <w:r w:rsidR="000B4962" w:rsidRPr="000B4962">
        <w:t>Je</w:t>
      </w:r>
      <w:r w:rsidR="007C0C10" w:rsidRPr="000B4962">
        <w:t>s</w:t>
      </w:r>
      <w:r w:rsidR="000B4962" w:rsidRPr="000B4962">
        <w:t>sica Collins</w:t>
      </w:r>
    </w:p>
    <w:p w:rsidR="009973FF" w:rsidRDefault="009973FF" w:rsidP="00997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6B6892" w:rsidRDefault="006B6892" w:rsidP="006B6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</w:p>
    <w:p w:rsidR="009B75D9" w:rsidRPr="009B75D9" w:rsidRDefault="000B4962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b/>
          <w:bCs/>
          <w:lang w:val="en-US"/>
        </w:rPr>
        <w:t>New Business</w:t>
      </w:r>
    </w:p>
    <w:p w:rsidR="009B75D9" w:rsidRDefault="009B75D9" w:rsidP="009B75D9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lang w:val="en-US"/>
        </w:rPr>
        <w:t>Curricu</w:t>
      </w:r>
      <w:r w:rsidR="000B4962">
        <w:rPr>
          <w:rFonts w:eastAsia="Times New Roman"/>
          <w:lang w:val="en-US"/>
        </w:rPr>
        <w:t>lum Changes - None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textAlignment w:val="baseline"/>
        <w:rPr>
          <w:rFonts w:eastAsia="Times New Roman"/>
          <w:lang w:val="en-US"/>
        </w:rPr>
      </w:pPr>
    </w:p>
    <w:p w:rsidR="009B75D9" w:rsidRPr="009B75D9" w:rsidRDefault="009B75D9" w:rsidP="009B75D9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lang w:val="en-US"/>
        </w:rPr>
        <w:t>Graduate Faculty Recommendations </w:t>
      </w:r>
    </w:p>
    <w:p w:rsidR="009B75D9" w:rsidRDefault="00D85CA2" w:rsidP="009B75D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hyperlink r:id="rId5" w:history="1">
        <w:r w:rsidR="009B75D9" w:rsidRPr="009B75D9">
          <w:rPr>
            <w:rFonts w:eastAsia="Times New Roman"/>
            <w:color w:val="1155CC"/>
            <w:u w:val="single"/>
            <w:lang w:val="en-US"/>
          </w:rPr>
          <w:t>Dr. Martin White</w:t>
        </w:r>
      </w:hyperlink>
      <w:r w:rsidR="000B4962">
        <w:rPr>
          <w:rFonts w:eastAsia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no objections, majority voted and approved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lang w:val="en-US"/>
        </w:rPr>
      </w:pPr>
    </w:p>
    <w:p w:rsidR="009B75D9" w:rsidRDefault="009B75D9" w:rsidP="00D63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Graduate Enrollment Update</w:t>
      </w:r>
      <w:r w:rsidR="000B4962">
        <w:rPr>
          <w:rFonts w:eastAsia="Times New Roman"/>
          <w:lang w:val="en-US"/>
        </w:rPr>
        <w:t xml:space="preserve"> – </w:t>
      </w:r>
      <w:r w:rsidR="00D63D93">
        <w:rPr>
          <w:rFonts w:eastAsia="Times New Roman"/>
          <w:lang w:val="en-US"/>
        </w:rPr>
        <w:t>Graduate enrollment is up</w:t>
      </w:r>
      <w:r w:rsidR="000B4962">
        <w:rPr>
          <w:rFonts w:eastAsia="Times New Roman"/>
          <w:lang w:val="en-US"/>
        </w:rPr>
        <w:t xml:space="preserve"> 13% </w:t>
      </w:r>
      <w:r w:rsidR="00D63D93">
        <w:rPr>
          <w:rFonts w:eastAsia="Times New Roman"/>
          <w:lang w:val="en-US"/>
        </w:rPr>
        <w:t xml:space="preserve">from last year; </w:t>
      </w:r>
      <w:r w:rsidR="000B4962">
        <w:rPr>
          <w:rFonts w:eastAsia="Times New Roman"/>
          <w:lang w:val="en-US"/>
        </w:rPr>
        <w:t xml:space="preserve">as of </w:t>
      </w:r>
      <w:proofErr w:type="gramStart"/>
      <w:r w:rsidR="000B4962">
        <w:rPr>
          <w:rFonts w:eastAsia="Times New Roman"/>
          <w:lang w:val="en-US"/>
        </w:rPr>
        <w:t>today</w:t>
      </w:r>
      <w:proofErr w:type="gramEnd"/>
      <w:r w:rsidR="000B4962">
        <w:rPr>
          <w:rFonts w:eastAsia="Times New Roman"/>
          <w:lang w:val="en-US"/>
        </w:rPr>
        <w:t xml:space="preserve"> we have </w:t>
      </w:r>
      <w:r w:rsidR="000B4962" w:rsidRPr="00D63D93">
        <w:rPr>
          <w:rFonts w:eastAsia="Times New Roman"/>
          <w:highlight w:val="yellow"/>
          <w:lang w:val="en-US"/>
        </w:rPr>
        <w:t>350</w:t>
      </w:r>
      <w:r w:rsidR="000B4962">
        <w:rPr>
          <w:rFonts w:eastAsia="Times New Roman"/>
          <w:lang w:val="en-US"/>
        </w:rPr>
        <w:t xml:space="preserve"> students.  </w:t>
      </w:r>
      <w:r w:rsidR="00D63D93">
        <w:rPr>
          <w:rFonts w:eastAsia="Times New Roman"/>
          <w:lang w:val="en-US"/>
        </w:rPr>
        <w:t xml:space="preserve">Scott Cook reported that we are at (input number) for undergrad.  For next </w:t>
      </w:r>
      <w:proofErr w:type="gramStart"/>
      <w:r w:rsidR="00D63D93">
        <w:rPr>
          <w:rFonts w:eastAsia="Times New Roman"/>
          <w:lang w:val="en-US"/>
        </w:rPr>
        <w:t>Spring</w:t>
      </w:r>
      <w:proofErr w:type="gramEnd"/>
      <w:r w:rsidR="00D63D93">
        <w:rPr>
          <w:rFonts w:eastAsia="Times New Roman"/>
          <w:lang w:val="en-US"/>
        </w:rPr>
        <w:t xml:space="preserve"> as it stands now, there are 140 less undergrad registered than last year.  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textAlignment w:val="baseline"/>
        <w:rPr>
          <w:rFonts w:eastAsia="Times New Roman"/>
          <w:lang w:val="en-US"/>
        </w:rPr>
      </w:pPr>
    </w:p>
    <w:p w:rsidR="009B75D9" w:rsidRDefault="009B75D9" w:rsidP="009B75D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lang w:val="en-US"/>
        </w:rPr>
        <w:t>Scholarship Opportunities with Foundation</w:t>
      </w:r>
      <w:r w:rsidR="00D63D93">
        <w:rPr>
          <w:rFonts w:eastAsia="Times New Roman"/>
          <w:lang w:val="en-US"/>
        </w:rPr>
        <w:t xml:space="preserve"> – Sara has been working with the Found</w:t>
      </w:r>
      <w:r w:rsidR="00384133">
        <w:rPr>
          <w:rFonts w:eastAsia="Times New Roman"/>
          <w:lang w:val="en-US"/>
        </w:rPr>
        <w:t>ation on this and the first co-</w:t>
      </w:r>
      <w:proofErr w:type="spellStart"/>
      <w:r w:rsidR="00384133">
        <w:rPr>
          <w:rFonts w:eastAsia="Times New Roman"/>
          <w:lang w:val="en-US"/>
        </w:rPr>
        <w:t>hort</w:t>
      </w:r>
      <w:proofErr w:type="spellEnd"/>
      <w:r w:rsidR="00384133">
        <w:rPr>
          <w:rFonts w:eastAsia="Times New Roman"/>
          <w:lang w:val="en-US"/>
        </w:rPr>
        <w:t xml:space="preserve"> of MS</w:t>
      </w:r>
      <w:r w:rsidR="00D63D93">
        <w:rPr>
          <w:rFonts w:eastAsia="Times New Roman"/>
          <w:lang w:val="en-US"/>
        </w:rPr>
        <w:t xml:space="preserve">DH and the </w:t>
      </w:r>
      <w:proofErr w:type="gramStart"/>
      <w:r w:rsidR="00D63D93">
        <w:rPr>
          <w:rFonts w:eastAsia="Times New Roman"/>
          <w:lang w:val="en-US"/>
        </w:rPr>
        <w:t>5</w:t>
      </w:r>
      <w:proofErr w:type="gramEnd"/>
      <w:r w:rsidR="00384133">
        <w:rPr>
          <w:rFonts w:eastAsia="Times New Roman"/>
          <w:lang w:val="en-US"/>
        </w:rPr>
        <w:t xml:space="preserve"> students that have applied have been offered scholarships.  We should be reaching out to alumni to see if any of them would be willing to contribute toward a co-</w:t>
      </w:r>
      <w:proofErr w:type="spellStart"/>
      <w:r w:rsidR="00384133">
        <w:rPr>
          <w:rFonts w:eastAsia="Times New Roman"/>
          <w:lang w:val="en-US"/>
        </w:rPr>
        <w:t>hort</w:t>
      </w:r>
      <w:proofErr w:type="spellEnd"/>
      <w:r w:rsidR="00384133">
        <w:rPr>
          <w:rFonts w:eastAsia="Times New Roman"/>
          <w:lang w:val="en-US"/>
        </w:rPr>
        <w:t xml:space="preserve"> in their degree program.  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</w:p>
    <w:p w:rsidR="009B75D9" w:rsidRDefault="009B75D9" w:rsidP="009B75D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Zoom Webinar</w:t>
      </w:r>
      <w:r w:rsidR="00384133">
        <w:rPr>
          <w:rFonts w:eastAsia="Times New Roman"/>
          <w:lang w:val="en-US"/>
        </w:rPr>
        <w:t xml:space="preserve"> – We have a webinar license so use it for speakers, CEU type events, etc.  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</w:p>
    <w:p w:rsidR="009B75D9" w:rsidRDefault="009B75D9" w:rsidP="009B75D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lang w:val="en-US"/>
        </w:rPr>
        <w:t>HLC Visits</w:t>
      </w:r>
      <w:r w:rsidR="00384133">
        <w:rPr>
          <w:rFonts w:eastAsia="Times New Roman"/>
          <w:lang w:val="en-US"/>
        </w:rPr>
        <w:t xml:space="preserve"> – No dates </w:t>
      </w:r>
      <w:proofErr w:type="gramStart"/>
      <w:r w:rsidR="00384133">
        <w:rPr>
          <w:rFonts w:eastAsia="Times New Roman"/>
          <w:lang w:val="en-US"/>
        </w:rPr>
        <w:t>have been decided</w:t>
      </w:r>
      <w:proofErr w:type="gramEnd"/>
      <w:r w:rsidR="00384133">
        <w:rPr>
          <w:rFonts w:eastAsia="Times New Roman"/>
          <w:lang w:val="en-US"/>
        </w:rPr>
        <w:t xml:space="preserve"> on these visits yet.  It should be sometime in February and </w:t>
      </w:r>
      <w:proofErr w:type="gramStart"/>
      <w:r w:rsidR="00384133">
        <w:rPr>
          <w:rFonts w:eastAsia="Times New Roman"/>
          <w:lang w:val="en-US"/>
        </w:rPr>
        <w:t>it  will</w:t>
      </w:r>
      <w:proofErr w:type="gramEnd"/>
      <w:r w:rsidR="00384133">
        <w:rPr>
          <w:rFonts w:eastAsia="Times New Roman"/>
          <w:lang w:val="en-US"/>
        </w:rPr>
        <w:t xml:space="preserve"> be one visit for both programs.  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</w:p>
    <w:p w:rsidR="009B75D9" w:rsidRDefault="00384133" w:rsidP="009B75D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BIO Admissions Requirements – the p</w:t>
      </w:r>
      <w:r w:rsidR="009B75D9" w:rsidRPr="009B75D9">
        <w:rPr>
          <w:rFonts w:eastAsia="Times New Roman"/>
          <w:lang w:val="en-US"/>
        </w:rPr>
        <w:t>roposed Changes</w:t>
      </w:r>
      <w:r>
        <w:rPr>
          <w:rFonts w:eastAsia="Times New Roman"/>
          <w:lang w:val="en-US"/>
        </w:rPr>
        <w:t xml:space="preserve"> are:</w:t>
      </w:r>
    </w:p>
    <w:p w:rsidR="000B4962" w:rsidRPr="009B75D9" w:rsidRDefault="000B4962" w:rsidP="000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</w:p>
    <w:p w:rsidR="009B75D9" w:rsidRPr="000B4962" w:rsidRDefault="009B75D9" w:rsidP="009B75D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color w:val="222222"/>
          <w:lang w:val="en-US"/>
        </w:rPr>
        <w:t xml:space="preserve">1. Eliminate the GRE requirement for any West Liberty </w:t>
      </w:r>
      <w:r w:rsidRPr="009B75D9">
        <w:rPr>
          <w:rFonts w:eastAsia="Times New Roman"/>
          <w:b/>
          <w:bCs/>
          <w:color w:val="222222"/>
          <w:lang w:val="en-US"/>
        </w:rPr>
        <w:t>Biology</w:t>
      </w:r>
      <w:r w:rsidRPr="009B75D9">
        <w:rPr>
          <w:rFonts w:eastAsia="Times New Roman"/>
          <w:color w:val="222222"/>
          <w:lang w:val="en-US"/>
        </w:rPr>
        <w:t xml:space="preserve"> alumni.</w:t>
      </w:r>
    </w:p>
    <w:p w:rsidR="000B4962" w:rsidRPr="009B75D9" w:rsidRDefault="000B4962" w:rsidP="000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440"/>
        <w:textAlignment w:val="baseline"/>
        <w:rPr>
          <w:rFonts w:eastAsia="Times New Roman"/>
          <w:lang w:val="en-US"/>
        </w:rPr>
      </w:pPr>
    </w:p>
    <w:p w:rsidR="009B75D9" w:rsidRPr="000B4962" w:rsidRDefault="009B75D9" w:rsidP="009B75D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color w:val="222222"/>
          <w:lang w:val="en-US"/>
        </w:rPr>
        <w:t xml:space="preserve">2. For students entering with a 3.3 GPA (overall and science), </w:t>
      </w:r>
      <w:r w:rsidR="00384133">
        <w:rPr>
          <w:rFonts w:eastAsia="Times New Roman"/>
          <w:color w:val="222222"/>
          <w:lang w:val="en-US"/>
        </w:rPr>
        <w:t xml:space="preserve">we will </w:t>
      </w:r>
      <w:r w:rsidRPr="009B75D9">
        <w:rPr>
          <w:rFonts w:eastAsia="Times New Roman"/>
          <w:color w:val="222222"/>
          <w:lang w:val="en-US"/>
        </w:rPr>
        <w:t>waive the GRE requirement.  </w:t>
      </w:r>
    </w:p>
    <w:p w:rsidR="000B4962" w:rsidRPr="009B75D9" w:rsidRDefault="000B4962" w:rsidP="000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eastAsia="Times New Roman"/>
          <w:lang w:val="en-US"/>
        </w:rPr>
      </w:pPr>
    </w:p>
    <w:p w:rsidR="009B75D9" w:rsidRPr="000B4962" w:rsidRDefault="009B75D9" w:rsidP="009B75D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color w:val="222222"/>
          <w:lang w:val="en-US"/>
        </w:rPr>
        <w:t xml:space="preserve">3.  Any student who does not have a 3.3 GPA </w:t>
      </w:r>
      <w:proofErr w:type="gramStart"/>
      <w:r w:rsidRPr="009B75D9">
        <w:rPr>
          <w:rFonts w:eastAsia="Times New Roman"/>
          <w:color w:val="222222"/>
          <w:lang w:val="en-US"/>
        </w:rPr>
        <w:t>could be conditionally accepted</w:t>
      </w:r>
      <w:proofErr w:type="gramEnd"/>
      <w:r w:rsidRPr="009B75D9">
        <w:rPr>
          <w:rFonts w:eastAsia="Times New Roman"/>
          <w:color w:val="222222"/>
          <w:lang w:val="en-US"/>
        </w:rPr>
        <w:t xml:space="preserve"> so long as they meet the minimum GPA requirements for admission (2.6 overall and 2.8 science).  Conditionally accepted students would have to earn a 3.25 (or better) GPA their first semester.  If these students earn between a 3.0 - 3.24, then they would be required to take the GRE between semesters and earn a 300 to stay in the program.  (Students who do not earn at least a 3.0 </w:t>
      </w:r>
      <w:proofErr w:type="gramStart"/>
      <w:r w:rsidRPr="009B75D9">
        <w:rPr>
          <w:rFonts w:eastAsia="Times New Roman"/>
          <w:color w:val="222222"/>
          <w:lang w:val="en-US"/>
        </w:rPr>
        <w:t>are academically dismissed</w:t>
      </w:r>
      <w:proofErr w:type="gramEnd"/>
      <w:r w:rsidRPr="009B75D9">
        <w:rPr>
          <w:rFonts w:eastAsia="Times New Roman"/>
          <w:color w:val="222222"/>
          <w:lang w:val="en-US"/>
        </w:rPr>
        <w:t>).</w:t>
      </w:r>
    </w:p>
    <w:p w:rsidR="000B4962" w:rsidRPr="009B75D9" w:rsidRDefault="000B4962" w:rsidP="000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eastAsia="Times New Roman"/>
          <w:lang w:val="en-US"/>
        </w:rPr>
      </w:pPr>
    </w:p>
    <w:p w:rsidR="009B75D9" w:rsidRPr="009B75D9" w:rsidRDefault="009B75D9" w:rsidP="009B75D9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eastAsia="Times New Roman"/>
          <w:lang w:val="en-US"/>
        </w:rPr>
      </w:pPr>
      <w:r w:rsidRPr="009B75D9">
        <w:rPr>
          <w:rFonts w:eastAsia="Times New Roman"/>
          <w:color w:val="222222"/>
          <w:lang w:val="en-US"/>
        </w:rPr>
        <w:t xml:space="preserve">4.  Any student who meets our current admissions requirements (2.6 overall GPA, 2.8 Science GPA, 300 GRE) </w:t>
      </w:r>
      <w:proofErr w:type="gramStart"/>
      <w:r w:rsidRPr="009B75D9">
        <w:rPr>
          <w:rFonts w:eastAsia="Times New Roman"/>
          <w:color w:val="222222"/>
          <w:lang w:val="en-US"/>
        </w:rPr>
        <w:t>will be admitted</w:t>
      </w:r>
      <w:proofErr w:type="gramEnd"/>
      <w:r w:rsidRPr="009B75D9">
        <w:rPr>
          <w:rFonts w:eastAsia="Times New Roman"/>
          <w:color w:val="222222"/>
          <w:lang w:val="en-US"/>
        </w:rPr>
        <w:t xml:space="preserve"> as per usual.  </w:t>
      </w:r>
      <w:proofErr w:type="gramStart"/>
      <w:r w:rsidRPr="009B75D9">
        <w:rPr>
          <w:rFonts w:eastAsia="Times New Roman"/>
          <w:color w:val="222222"/>
          <w:lang w:val="en-US"/>
        </w:rPr>
        <w:t>So</w:t>
      </w:r>
      <w:proofErr w:type="gramEnd"/>
      <w:r w:rsidRPr="009B75D9">
        <w:rPr>
          <w:rFonts w:eastAsia="Times New Roman"/>
          <w:color w:val="222222"/>
          <w:lang w:val="en-US"/>
        </w:rPr>
        <w:t>...this would be another option for students who have a lower GPA entering the program.</w:t>
      </w:r>
    </w:p>
    <w:p w:rsid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384133" w:rsidRDefault="00384133" w:rsidP="00384133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eastAsia="Times New Roman"/>
          <w:color w:val="auto"/>
          <w:lang w:val="en-US"/>
        </w:rPr>
      </w:pPr>
      <w:r w:rsidRPr="00384133">
        <w:rPr>
          <w:rFonts w:eastAsia="Times New Roman"/>
          <w:color w:val="auto"/>
          <w:lang w:val="en-US"/>
        </w:rPr>
        <w:t xml:space="preserve">Dr. Michaud added that Spring/Summer 2021 </w:t>
      </w:r>
      <w:proofErr w:type="gramStart"/>
      <w:r w:rsidRPr="00384133">
        <w:rPr>
          <w:rFonts w:eastAsia="Times New Roman"/>
          <w:color w:val="auto"/>
          <w:lang w:val="en-US"/>
        </w:rPr>
        <w:t>are not listed</w:t>
      </w:r>
      <w:proofErr w:type="gramEnd"/>
      <w:r w:rsidRPr="00384133">
        <w:rPr>
          <w:rFonts w:eastAsia="Times New Roman"/>
          <w:color w:val="auto"/>
          <w:lang w:val="en-US"/>
        </w:rPr>
        <w:t xml:space="preserve"> on APEX.  Scott said this is an easy fix.</w:t>
      </w:r>
    </w:p>
    <w:p w:rsidR="00384133" w:rsidRPr="00384133" w:rsidRDefault="00384133" w:rsidP="0038413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ind w:left="1080"/>
        <w:rPr>
          <w:rFonts w:eastAsia="Times New Roman"/>
          <w:color w:val="auto"/>
          <w:lang w:val="en-US"/>
        </w:rPr>
      </w:pPr>
    </w:p>
    <w:p w:rsidR="00384133" w:rsidRPr="00384133" w:rsidRDefault="00384133" w:rsidP="00384133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 xml:space="preserve">Dr. </w:t>
      </w:r>
      <w:proofErr w:type="spellStart"/>
      <w:r>
        <w:rPr>
          <w:rFonts w:eastAsia="Times New Roman"/>
          <w:color w:val="auto"/>
          <w:lang w:val="en-US"/>
        </w:rPr>
        <w:t>Horzempa</w:t>
      </w:r>
      <w:proofErr w:type="spellEnd"/>
      <w:r>
        <w:rPr>
          <w:rFonts w:eastAsia="Times New Roman"/>
          <w:color w:val="auto"/>
          <w:lang w:val="en-US"/>
        </w:rPr>
        <w:t xml:space="preserve"> said that </w:t>
      </w:r>
      <w:proofErr w:type="gramStart"/>
      <w:r>
        <w:rPr>
          <w:rFonts w:eastAsia="Times New Roman"/>
          <w:color w:val="auto"/>
          <w:lang w:val="en-US"/>
        </w:rPr>
        <w:t>he w</w:t>
      </w:r>
      <w:r w:rsidRPr="00384133">
        <w:rPr>
          <w:rFonts w:eastAsia="Times New Roman"/>
          <w:color w:val="auto"/>
          <w:lang w:val="en-US"/>
        </w:rPr>
        <w:t xml:space="preserve">as recently </w:t>
      </w:r>
      <w:r w:rsidR="0089698E">
        <w:rPr>
          <w:rFonts w:eastAsia="Times New Roman"/>
          <w:color w:val="auto"/>
          <w:lang w:val="en-US"/>
        </w:rPr>
        <w:t>told by an anonymous f</w:t>
      </w:r>
      <w:r w:rsidRPr="00384133">
        <w:rPr>
          <w:rFonts w:eastAsia="Times New Roman"/>
          <w:color w:val="auto"/>
          <w:lang w:val="en-US"/>
        </w:rPr>
        <w:t xml:space="preserve">aculty member who </w:t>
      </w:r>
      <w:r>
        <w:rPr>
          <w:rFonts w:eastAsia="Times New Roman"/>
          <w:color w:val="auto"/>
          <w:lang w:val="en-US"/>
        </w:rPr>
        <w:t xml:space="preserve">said several students have </w:t>
      </w:r>
      <w:r w:rsidRPr="00384133">
        <w:rPr>
          <w:rFonts w:eastAsia="Times New Roman"/>
          <w:color w:val="auto"/>
          <w:lang w:val="en-US"/>
        </w:rPr>
        <w:t>been complaining of their professors not wearing masks while lecturing</w:t>
      </w:r>
      <w:proofErr w:type="gramEnd"/>
      <w:r w:rsidRPr="00384133">
        <w:rPr>
          <w:rFonts w:eastAsia="Times New Roman"/>
          <w:color w:val="auto"/>
          <w:lang w:val="en-US"/>
        </w:rPr>
        <w:t xml:space="preserve">.  He said to encourage </w:t>
      </w:r>
      <w:proofErr w:type="gramStart"/>
      <w:r w:rsidRPr="00384133">
        <w:rPr>
          <w:rFonts w:eastAsia="Times New Roman"/>
          <w:color w:val="auto"/>
          <w:lang w:val="en-US"/>
        </w:rPr>
        <w:t>all of the</w:t>
      </w:r>
      <w:proofErr w:type="gramEnd"/>
      <w:r w:rsidRPr="00384133">
        <w:rPr>
          <w:rFonts w:eastAsia="Times New Roman"/>
          <w:color w:val="auto"/>
          <w:lang w:val="en-US"/>
        </w:rPr>
        <w:t xml:space="preserve"> faculty to wear their masks for the duration of the semester.  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B75D9">
        <w:rPr>
          <w:rFonts w:eastAsia="Times New Roman"/>
          <w:b/>
          <w:bCs/>
          <w:lang w:val="en-US"/>
        </w:rPr>
        <w:lastRenderedPageBreak/>
        <w:t>Old Business</w:t>
      </w:r>
      <w:r w:rsidR="00384133">
        <w:rPr>
          <w:rFonts w:eastAsia="Times New Roman"/>
          <w:b/>
          <w:bCs/>
          <w:lang w:val="en-US"/>
        </w:rPr>
        <w:t xml:space="preserve"> </w:t>
      </w:r>
      <w:r w:rsidR="0089698E">
        <w:rPr>
          <w:rFonts w:eastAsia="Times New Roman"/>
          <w:b/>
          <w:bCs/>
          <w:lang w:val="en-US"/>
        </w:rPr>
        <w:t>– nothing to report</w:t>
      </w:r>
    </w:p>
    <w:p w:rsidR="0089698E" w:rsidRDefault="0089698E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lang w:val="en-US"/>
        </w:rPr>
      </w:pP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B75D9">
        <w:rPr>
          <w:rFonts w:eastAsia="Times New Roman"/>
          <w:b/>
          <w:bCs/>
          <w:lang w:val="en-US"/>
        </w:rPr>
        <w:t>Important Dates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89698E" w:rsidRDefault="0089698E" w:rsidP="0089698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89698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Stay &amp; Play – this will be a recorded session that Sara will be sending out to student athletes.</w:t>
      </w:r>
      <w:proofErr w:type="gramEnd"/>
      <w:r w:rsidRPr="0089698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</w:t>
      </w:r>
    </w:p>
    <w:p w:rsidR="0089698E" w:rsidRPr="0089698E" w:rsidRDefault="009B75D9" w:rsidP="0089698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89698E">
        <w:rPr>
          <w:rFonts w:eastAsia="Times New Roman"/>
          <w:lang w:val="en-US"/>
        </w:rPr>
        <w:t>Nov 21 - Combined Virtual Commencement </w:t>
      </w:r>
    </w:p>
    <w:p w:rsidR="0089698E" w:rsidRDefault="009B75D9" w:rsidP="00735DF0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textAlignment w:val="baseline"/>
        <w:rPr>
          <w:rFonts w:eastAsia="Times New Roman"/>
          <w:lang w:val="en-US"/>
        </w:rPr>
      </w:pPr>
      <w:r w:rsidRPr="0089698E">
        <w:rPr>
          <w:rFonts w:eastAsia="Times New Roman"/>
          <w:lang w:val="en-US"/>
        </w:rPr>
        <w:t>Dec 4 - Last day to apply for May graduation without a late fee</w:t>
      </w:r>
    </w:p>
    <w:p w:rsidR="0089698E" w:rsidRDefault="009B75D9" w:rsidP="00FA164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textAlignment w:val="baseline"/>
        <w:rPr>
          <w:rFonts w:eastAsia="Times New Roman"/>
          <w:lang w:val="en-US"/>
        </w:rPr>
      </w:pPr>
      <w:r w:rsidRPr="0089698E">
        <w:rPr>
          <w:rFonts w:eastAsia="Times New Roman"/>
          <w:lang w:val="en-US"/>
        </w:rPr>
        <w:t>Dec 15 - GA Evaluations Due for Fall 2020</w:t>
      </w:r>
    </w:p>
    <w:p w:rsidR="009B75D9" w:rsidRPr="0089698E" w:rsidRDefault="009B75D9" w:rsidP="00FA164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textAlignment w:val="baseline"/>
        <w:rPr>
          <w:rFonts w:eastAsia="Times New Roman"/>
          <w:lang w:val="en-US"/>
        </w:rPr>
      </w:pPr>
      <w:r w:rsidRPr="0089698E">
        <w:rPr>
          <w:rFonts w:eastAsia="Times New Roman"/>
          <w:lang w:val="en-US"/>
        </w:rPr>
        <w:t>Jan 13 - Next Graduate Council Meeting</w:t>
      </w:r>
    </w:p>
    <w:p w:rsidR="009B75D9" w:rsidRPr="009B75D9" w:rsidRDefault="009B75D9" w:rsidP="009B7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</w:p>
    <w:p w:rsidR="006B6892" w:rsidRPr="007C0C10" w:rsidRDefault="0089698E" w:rsidP="006B6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Meeting adjourned at 2:28 pm.  Minutes by Carol Wood.</w:t>
      </w:r>
    </w:p>
    <w:sectPr w:rsidR="006B6892" w:rsidRPr="007C0C1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5FE"/>
    <w:multiLevelType w:val="multilevel"/>
    <w:tmpl w:val="B01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F2D78"/>
    <w:multiLevelType w:val="multilevel"/>
    <w:tmpl w:val="007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25210"/>
    <w:multiLevelType w:val="hybridMultilevel"/>
    <w:tmpl w:val="973C6578"/>
    <w:lvl w:ilvl="0" w:tplc="C6F42158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D755D6"/>
    <w:multiLevelType w:val="multilevel"/>
    <w:tmpl w:val="82D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37200"/>
    <w:multiLevelType w:val="multilevel"/>
    <w:tmpl w:val="954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9590D"/>
    <w:multiLevelType w:val="hybridMultilevel"/>
    <w:tmpl w:val="30EC5C96"/>
    <w:lvl w:ilvl="0" w:tplc="E138A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7A5433"/>
    <w:multiLevelType w:val="multilevel"/>
    <w:tmpl w:val="C00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66D58"/>
    <w:multiLevelType w:val="multilevel"/>
    <w:tmpl w:val="355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031C9"/>
    <w:multiLevelType w:val="multilevel"/>
    <w:tmpl w:val="781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72DFD"/>
    <w:multiLevelType w:val="multilevel"/>
    <w:tmpl w:val="DD2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ACA"/>
    <w:multiLevelType w:val="hybridMultilevel"/>
    <w:tmpl w:val="E218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B0B32"/>
    <w:multiLevelType w:val="multilevel"/>
    <w:tmpl w:val="774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01F0C"/>
    <w:multiLevelType w:val="multilevel"/>
    <w:tmpl w:val="6B9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13BFF"/>
    <w:multiLevelType w:val="multilevel"/>
    <w:tmpl w:val="BE3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43452"/>
    <w:multiLevelType w:val="multilevel"/>
    <w:tmpl w:val="D22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C5F48"/>
    <w:multiLevelType w:val="multilevel"/>
    <w:tmpl w:val="197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13ADF"/>
    <w:multiLevelType w:val="multilevel"/>
    <w:tmpl w:val="946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A7E12"/>
    <w:multiLevelType w:val="multilevel"/>
    <w:tmpl w:val="97B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5E6E59"/>
    <w:multiLevelType w:val="multilevel"/>
    <w:tmpl w:val="39A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85940"/>
    <w:multiLevelType w:val="multilevel"/>
    <w:tmpl w:val="6130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84393"/>
    <w:multiLevelType w:val="multilevel"/>
    <w:tmpl w:val="3FD8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5329C"/>
    <w:multiLevelType w:val="multilevel"/>
    <w:tmpl w:val="70F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80A1D"/>
    <w:multiLevelType w:val="multilevel"/>
    <w:tmpl w:val="781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2222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F5338"/>
    <w:multiLevelType w:val="multilevel"/>
    <w:tmpl w:val="A48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64AFC"/>
    <w:multiLevelType w:val="hybridMultilevel"/>
    <w:tmpl w:val="E51C25BE"/>
    <w:lvl w:ilvl="0" w:tplc="5BFE77B6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C9F0283"/>
    <w:multiLevelType w:val="multilevel"/>
    <w:tmpl w:val="141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9778BC"/>
    <w:multiLevelType w:val="multilevel"/>
    <w:tmpl w:val="387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E10B63"/>
    <w:multiLevelType w:val="hybridMultilevel"/>
    <w:tmpl w:val="69FC646E"/>
    <w:lvl w:ilvl="0" w:tplc="90EE9C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1C7C6C"/>
    <w:multiLevelType w:val="multilevel"/>
    <w:tmpl w:val="FBF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5720A"/>
    <w:multiLevelType w:val="hybridMultilevel"/>
    <w:tmpl w:val="5E02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E52F6"/>
    <w:multiLevelType w:val="multilevel"/>
    <w:tmpl w:val="EF0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661E6"/>
    <w:multiLevelType w:val="multilevel"/>
    <w:tmpl w:val="028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28"/>
  </w:num>
  <w:num w:numId="5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4"/>
  </w:num>
  <w:num w:numId="7">
    <w:abstractNumId w:val="31"/>
  </w:num>
  <w:num w:numId="8">
    <w:abstractNumId w:val="15"/>
  </w:num>
  <w:num w:numId="9">
    <w:abstractNumId w:val="10"/>
  </w:num>
  <w:num w:numId="10">
    <w:abstractNumId w:val="16"/>
  </w:num>
  <w:num w:numId="1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21"/>
  </w:num>
  <w:num w:numId="14">
    <w:abstractNumId w:val="9"/>
  </w:num>
  <w:num w:numId="15">
    <w:abstractNumId w:val="19"/>
  </w:num>
  <w:num w:numId="16">
    <w:abstractNumId w:val="18"/>
  </w:num>
  <w:num w:numId="17">
    <w:abstractNumId w:val="29"/>
  </w:num>
  <w:num w:numId="18">
    <w:abstractNumId w:val="7"/>
  </w:num>
  <w:num w:numId="1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5"/>
  </w:num>
  <w:num w:numId="22">
    <w:abstractNumId w:val="6"/>
  </w:num>
  <w:num w:numId="23">
    <w:abstractNumId w:val="13"/>
  </w:num>
  <w:num w:numId="2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0"/>
  </w:num>
  <w:num w:numId="27">
    <w:abstractNumId w:val="26"/>
  </w:num>
  <w:num w:numId="28">
    <w:abstractNumId w:val="8"/>
  </w:num>
  <w:num w:numId="2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2"/>
  </w:num>
  <w:num w:numId="31">
    <w:abstractNumId w:val="17"/>
  </w:num>
  <w:num w:numId="32">
    <w:abstractNumId w:val="22"/>
  </w:num>
  <w:num w:numId="33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23"/>
  </w:num>
  <w:num w:numId="35">
    <w:abstractNumId w:val="1"/>
  </w:num>
  <w:num w:numId="36">
    <w:abstractNumId w:val="4"/>
  </w:num>
  <w:num w:numId="3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3"/>
  </w:num>
  <w:num w:numId="39">
    <w:abstractNumId w:val="20"/>
  </w:num>
  <w:num w:numId="40">
    <w:abstractNumId w:val="11"/>
  </w:num>
  <w:num w:numId="4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3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80"/>
    <w:rsid w:val="00003225"/>
    <w:rsid w:val="00010B5D"/>
    <w:rsid w:val="00017E07"/>
    <w:rsid w:val="00026224"/>
    <w:rsid w:val="00034927"/>
    <w:rsid w:val="000414B8"/>
    <w:rsid w:val="00061447"/>
    <w:rsid w:val="00064358"/>
    <w:rsid w:val="00064AD5"/>
    <w:rsid w:val="00070766"/>
    <w:rsid w:val="00086843"/>
    <w:rsid w:val="0009080E"/>
    <w:rsid w:val="000957FF"/>
    <w:rsid w:val="000B4962"/>
    <w:rsid w:val="000D0BED"/>
    <w:rsid w:val="00104058"/>
    <w:rsid w:val="00123304"/>
    <w:rsid w:val="0012338A"/>
    <w:rsid w:val="00124C8B"/>
    <w:rsid w:val="0012751E"/>
    <w:rsid w:val="00136AA7"/>
    <w:rsid w:val="00136DCF"/>
    <w:rsid w:val="001403F1"/>
    <w:rsid w:val="00144D36"/>
    <w:rsid w:val="00160510"/>
    <w:rsid w:val="0018189A"/>
    <w:rsid w:val="001818BB"/>
    <w:rsid w:val="001C73AF"/>
    <w:rsid w:val="001D73DC"/>
    <w:rsid w:val="001E71DC"/>
    <w:rsid w:val="001F7CB1"/>
    <w:rsid w:val="002124A6"/>
    <w:rsid w:val="002205E0"/>
    <w:rsid w:val="0025260F"/>
    <w:rsid w:val="002959E4"/>
    <w:rsid w:val="002B45E1"/>
    <w:rsid w:val="002C461E"/>
    <w:rsid w:val="002E0BFB"/>
    <w:rsid w:val="002E74B1"/>
    <w:rsid w:val="003118DC"/>
    <w:rsid w:val="00323297"/>
    <w:rsid w:val="00325070"/>
    <w:rsid w:val="00373F90"/>
    <w:rsid w:val="00384133"/>
    <w:rsid w:val="00386938"/>
    <w:rsid w:val="003D3FA5"/>
    <w:rsid w:val="003E1F16"/>
    <w:rsid w:val="003F04C0"/>
    <w:rsid w:val="003F765F"/>
    <w:rsid w:val="004016E5"/>
    <w:rsid w:val="00414A02"/>
    <w:rsid w:val="00420811"/>
    <w:rsid w:val="00430831"/>
    <w:rsid w:val="00435D21"/>
    <w:rsid w:val="00476F80"/>
    <w:rsid w:val="00477F04"/>
    <w:rsid w:val="00480711"/>
    <w:rsid w:val="00493235"/>
    <w:rsid w:val="00495462"/>
    <w:rsid w:val="004A0A2D"/>
    <w:rsid w:val="004B37E0"/>
    <w:rsid w:val="004C77B4"/>
    <w:rsid w:val="004F31BF"/>
    <w:rsid w:val="00517764"/>
    <w:rsid w:val="0053494B"/>
    <w:rsid w:val="00541261"/>
    <w:rsid w:val="00554CCD"/>
    <w:rsid w:val="0056267E"/>
    <w:rsid w:val="00573BAF"/>
    <w:rsid w:val="005B267C"/>
    <w:rsid w:val="005E3D4D"/>
    <w:rsid w:val="005F1E60"/>
    <w:rsid w:val="005F31E2"/>
    <w:rsid w:val="00612983"/>
    <w:rsid w:val="00623D85"/>
    <w:rsid w:val="00633D6E"/>
    <w:rsid w:val="00685AC3"/>
    <w:rsid w:val="0069776D"/>
    <w:rsid w:val="006A3497"/>
    <w:rsid w:val="006A5AC6"/>
    <w:rsid w:val="006B422F"/>
    <w:rsid w:val="006B6892"/>
    <w:rsid w:val="006C26D4"/>
    <w:rsid w:val="006C5EA0"/>
    <w:rsid w:val="00727BDC"/>
    <w:rsid w:val="00733C12"/>
    <w:rsid w:val="00736D52"/>
    <w:rsid w:val="00737C33"/>
    <w:rsid w:val="00741BEA"/>
    <w:rsid w:val="00742681"/>
    <w:rsid w:val="0074342C"/>
    <w:rsid w:val="00751B82"/>
    <w:rsid w:val="00751F4E"/>
    <w:rsid w:val="00753C6F"/>
    <w:rsid w:val="00755535"/>
    <w:rsid w:val="00777F5F"/>
    <w:rsid w:val="007A7C34"/>
    <w:rsid w:val="007B00D2"/>
    <w:rsid w:val="007C0C10"/>
    <w:rsid w:val="007C34E2"/>
    <w:rsid w:val="007D067B"/>
    <w:rsid w:val="007E015A"/>
    <w:rsid w:val="007F1E1C"/>
    <w:rsid w:val="007F2F59"/>
    <w:rsid w:val="00803E23"/>
    <w:rsid w:val="008051C8"/>
    <w:rsid w:val="00816563"/>
    <w:rsid w:val="00835676"/>
    <w:rsid w:val="008358BB"/>
    <w:rsid w:val="00883898"/>
    <w:rsid w:val="00891E9F"/>
    <w:rsid w:val="0089698E"/>
    <w:rsid w:val="008A1B77"/>
    <w:rsid w:val="008A60DC"/>
    <w:rsid w:val="008E3184"/>
    <w:rsid w:val="008E44BA"/>
    <w:rsid w:val="0095707F"/>
    <w:rsid w:val="00980B72"/>
    <w:rsid w:val="009973FF"/>
    <w:rsid w:val="009A1949"/>
    <w:rsid w:val="009A1AC2"/>
    <w:rsid w:val="009A4B3A"/>
    <w:rsid w:val="009B75D9"/>
    <w:rsid w:val="009C1EC4"/>
    <w:rsid w:val="009C2D8E"/>
    <w:rsid w:val="009D6BEB"/>
    <w:rsid w:val="009E06A5"/>
    <w:rsid w:val="009E1C5A"/>
    <w:rsid w:val="009E708E"/>
    <w:rsid w:val="00A263FD"/>
    <w:rsid w:val="00A473A2"/>
    <w:rsid w:val="00A9134E"/>
    <w:rsid w:val="00AA23B6"/>
    <w:rsid w:val="00AD727E"/>
    <w:rsid w:val="00B33619"/>
    <w:rsid w:val="00B412B7"/>
    <w:rsid w:val="00B463D8"/>
    <w:rsid w:val="00BA5198"/>
    <w:rsid w:val="00BD77CA"/>
    <w:rsid w:val="00BF233B"/>
    <w:rsid w:val="00BF74DB"/>
    <w:rsid w:val="00C02AF6"/>
    <w:rsid w:val="00C136CD"/>
    <w:rsid w:val="00C3137C"/>
    <w:rsid w:val="00C36FEC"/>
    <w:rsid w:val="00C4202B"/>
    <w:rsid w:val="00C53047"/>
    <w:rsid w:val="00C57FEB"/>
    <w:rsid w:val="00C83F2B"/>
    <w:rsid w:val="00C923CE"/>
    <w:rsid w:val="00C951E4"/>
    <w:rsid w:val="00CC6D84"/>
    <w:rsid w:val="00CE5DE0"/>
    <w:rsid w:val="00D361DB"/>
    <w:rsid w:val="00D54791"/>
    <w:rsid w:val="00D63D93"/>
    <w:rsid w:val="00D72947"/>
    <w:rsid w:val="00D74322"/>
    <w:rsid w:val="00D85CA2"/>
    <w:rsid w:val="00D9425A"/>
    <w:rsid w:val="00DC4B3B"/>
    <w:rsid w:val="00DD7303"/>
    <w:rsid w:val="00DE3939"/>
    <w:rsid w:val="00E11C2F"/>
    <w:rsid w:val="00E52FEA"/>
    <w:rsid w:val="00E53E48"/>
    <w:rsid w:val="00E543F2"/>
    <w:rsid w:val="00E5537A"/>
    <w:rsid w:val="00EB72B7"/>
    <w:rsid w:val="00EC7B89"/>
    <w:rsid w:val="00ED325F"/>
    <w:rsid w:val="00EF51B4"/>
    <w:rsid w:val="00F105E4"/>
    <w:rsid w:val="00F345A9"/>
    <w:rsid w:val="00F52B69"/>
    <w:rsid w:val="00F70A65"/>
    <w:rsid w:val="00FB6E27"/>
    <w:rsid w:val="00FD5F56"/>
    <w:rsid w:val="00FE6AB3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F4B65-F34D-4F1A-BB35-E5351A6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07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Ee5fHLjqOFrYKSl1dcuV2HoG9_METVVG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Carol Wood</cp:lastModifiedBy>
  <cp:revision>2</cp:revision>
  <dcterms:created xsi:type="dcterms:W3CDTF">2021-03-02T15:37:00Z</dcterms:created>
  <dcterms:modified xsi:type="dcterms:W3CDTF">2021-03-02T15:37:00Z</dcterms:modified>
</cp:coreProperties>
</file>