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EBBCA" w14:textId="77777777" w:rsidR="00F1791B" w:rsidRDefault="00A76596" w:rsidP="00C82477">
      <w:pPr>
        <w:pStyle w:val="Title"/>
        <w:tabs>
          <w:tab w:val="right" w:leader="dot" w:pos="9360"/>
        </w:tabs>
        <w:jc w:val="left"/>
        <w:rPr>
          <w:rFonts w:ascii="Arial" w:hAnsi="Arial"/>
        </w:rPr>
      </w:pPr>
      <w:bookmarkStart w:id="0" w:name="_GoBack"/>
      <w:bookmarkEnd w:id="0"/>
      <w:r>
        <w:rPr>
          <w:rFonts w:ascii="Arial" w:hAnsi="Arial"/>
        </w:rPr>
        <w:t xml:space="preserve">College of Education &amp; Human Performance             </w:t>
      </w:r>
      <w:r w:rsidR="00F1791B">
        <w:rPr>
          <w:rFonts w:ascii="Arial" w:hAnsi="Arial"/>
        </w:rPr>
        <w:t>CURRICULUM SUMMARY SHEET</w:t>
      </w:r>
    </w:p>
    <w:p w14:paraId="6256F319" w14:textId="77777777" w:rsidR="00F1791B" w:rsidRDefault="00974697" w:rsidP="00C82477">
      <w:pPr>
        <w:pStyle w:val="Title"/>
        <w:tabs>
          <w:tab w:val="right" w:leader="dot" w:pos="9360"/>
        </w:tabs>
        <w:jc w:val="left"/>
        <w:rPr>
          <w:sz w:val="16"/>
          <w:szCs w:val="16"/>
        </w:rPr>
      </w:pPr>
      <w:r>
        <w:rPr>
          <w:rFonts w:ascii="Arial" w:hAnsi="Arial"/>
        </w:rPr>
        <w:t>EARLY INTERVENTION</w:t>
      </w:r>
      <w:r w:rsidR="00025A5F">
        <w:rPr>
          <w:rFonts w:ascii="Arial" w:hAnsi="Arial"/>
          <w:color w:val="FF6600"/>
        </w:rPr>
        <w:t xml:space="preserve">                             </w:t>
      </w:r>
      <w:r w:rsidR="00BC506A" w:rsidRPr="00BC506A">
        <w:rPr>
          <w:rFonts w:ascii="Arial" w:hAnsi="Arial"/>
          <w:b w:val="0"/>
          <w:sz w:val="18"/>
          <w:szCs w:val="18"/>
        </w:rPr>
        <w:t>Courses taken from</w:t>
      </w:r>
      <w:r w:rsidR="00BC506A">
        <w:rPr>
          <w:rFonts w:ascii="Arial" w:hAnsi="Arial"/>
          <w:color w:val="FF6600"/>
        </w:rPr>
        <w:t xml:space="preserve"> </w:t>
      </w:r>
      <w:r w:rsidR="00A51C3F">
        <w:rPr>
          <w:sz w:val="16"/>
          <w:szCs w:val="16"/>
        </w:rPr>
        <w:t xml:space="preserve">Fall </w:t>
      </w:r>
      <w:r w:rsidR="00852B8C">
        <w:rPr>
          <w:sz w:val="16"/>
          <w:szCs w:val="16"/>
        </w:rPr>
        <w:t>2018-2019</w:t>
      </w:r>
      <w:r w:rsidR="00BC506A">
        <w:rPr>
          <w:sz w:val="16"/>
          <w:szCs w:val="16"/>
        </w:rPr>
        <w:t xml:space="preserve"> Catalog</w:t>
      </w:r>
    </w:p>
    <w:p w14:paraId="3CB8E132" w14:textId="77777777" w:rsidR="00E02887" w:rsidRPr="00E02887" w:rsidRDefault="00032F14" w:rsidP="00E02887">
      <w:pPr>
        <w:rPr>
          <w:b/>
        </w:rPr>
      </w:pPr>
      <w:r>
        <w:rPr>
          <w:sz w:val="16"/>
          <w:szCs w:val="16"/>
        </w:rPr>
        <w:t xml:space="preserve">  </w:t>
      </w:r>
      <w:r w:rsidR="00E02887" w:rsidRPr="00E02887">
        <w:rPr>
          <w:b/>
        </w:rPr>
        <w:t>3.0 GPA required for all Education Teaching Degrees</w:t>
      </w:r>
    </w:p>
    <w:p w14:paraId="1BA41036" w14:textId="77777777" w:rsidR="00F1791B" w:rsidRPr="00E02887" w:rsidRDefault="00032F14" w:rsidP="00E02887">
      <w:pPr>
        <w:pStyle w:val="Title"/>
        <w:tabs>
          <w:tab w:val="right" w:leader="dot" w:pos="9360"/>
        </w:tabs>
        <w:jc w:val="left"/>
        <w:rPr>
          <w:rFonts w:ascii="Arial" w:hAnsi="Arial"/>
          <w:color w:val="FF6600"/>
        </w:rPr>
      </w:pPr>
      <w:r>
        <w:rPr>
          <w:sz w:val="16"/>
          <w:szCs w:val="16"/>
        </w:rPr>
        <w:t xml:space="preserve">                                                                                                                                                                                        </w:t>
      </w:r>
    </w:p>
    <w:p w14:paraId="000EA151" w14:textId="77777777" w:rsidR="00F1791B" w:rsidRPr="00F1791B" w:rsidRDefault="00F1791B" w:rsidP="00BC506A">
      <w:pPr>
        <w:pStyle w:val="Heading1"/>
        <w:rPr>
          <w:rFonts w:ascii="Century" w:hAnsi="Century" w:cs="Arial"/>
          <w:szCs w:val="16"/>
        </w:rPr>
      </w:pPr>
      <w:r w:rsidRPr="00F1791B">
        <w:rPr>
          <w:rFonts w:ascii="Century" w:hAnsi="Century" w:cs="Arial"/>
          <w:szCs w:val="16"/>
        </w:rPr>
        <w:t>CONTENT SPECIALIZATION COMPONENT</w:t>
      </w:r>
      <w:r w:rsidR="00BC506A">
        <w:rPr>
          <w:rFonts w:ascii="Century" w:hAnsi="Century" w:cs="Arial"/>
          <w:szCs w:val="16"/>
        </w:rPr>
        <w:t xml:space="preserve">                                                                      </w:t>
      </w:r>
      <w:r w:rsidR="00974697">
        <w:rPr>
          <w:rFonts w:ascii="Century" w:hAnsi="Century" w:cs="Arial"/>
          <w:szCs w:val="16"/>
        </w:rPr>
        <w:t>C OR BETTER FOR ALL COURSES</w:t>
      </w:r>
      <w:r w:rsidR="002704A3">
        <w:rPr>
          <w:rFonts w:ascii="Century" w:hAnsi="Century" w:cs="Arial"/>
          <w:szCs w:val="16"/>
        </w:rPr>
        <w:tab/>
      </w:r>
    </w:p>
    <w:p w14:paraId="4C4F4EA8" w14:textId="77777777" w:rsidR="00AA3750" w:rsidRDefault="00AA3750"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EDUC 205 Integrated Arts</w:t>
      </w:r>
      <w:r w:rsidR="00974697">
        <w:rPr>
          <w:rFonts w:ascii="Century" w:hAnsi="Century" w:cs="Arial"/>
          <w:sz w:val="16"/>
          <w:szCs w:val="16"/>
        </w:rPr>
        <w:t xml:space="preserve"> for Elem</w:t>
      </w:r>
      <w:r w:rsidR="00BD1D68">
        <w:rPr>
          <w:rFonts w:ascii="Century" w:hAnsi="Century" w:cs="Arial"/>
          <w:sz w:val="16"/>
          <w:szCs w:val="16"/>
        </w:rPr>
        <w:t xml:space="preserve">entary </w:t>
      </w:r>
      <w:r w:rsidR="00974697">
        <w:rPr>
          <w:rFonts w:ascii="Century" w:hAnsi="Century" w:cs="Arial"/>
          <w:sz w:val="16"/>
          <w:szCs w:val="16"/>
        </w:rPr>
        <w:t>Teachers</w:t>
      </w:r>
      <w:r>
        <w:rPr>
          <w:rFonts w:ascii="Century" w:hAnsi="Century" w:cs="Arial"/>
          <w:sz w:val="16"/>
          <w:szCs w:val="16"/>
        </w:rPr>
        <w:t>.......</w:t>
      </w:r>
      <w:r>
        <w:rPr>
          <w:rFonts w:ascii="Century" w:hAnsi="Century" w:cs="Arial"/>
          <w:sz w:val="16"/>
          <w:szCs w:val="16"/>
        </w:rPr>
        <w:tab/>
        <w:t>3</w:t>
      </w:r>
    </w:p>
    <w:p w14:paraId="19895FA6" w14:textId="77777777" w:rsidR="00BD1D68" w:rsidRDefault="00852B8C"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HE 466 Elementary Heath &amp; PE</w:t>
      </w:r>
      <w:r w:rsidR="00BD1D68">
        <w:rPr>
          <w:rFonts w:ascii="Century" w:hAnsi="Century" w:cs="Arial"/>
          <w:sz w:val="16"/>
          <w:szCs w:val="16"/>
        </w:rPr>
        <w:tab/>
        <w:t>4</w:t>
      </w:r>
    </w:p>
    <w:p w14:paraId="46271189" w14:textId="77777777" w:rsidR="00BD1D68" w:rsidRDefault="00BD1D68" w:rsidP="00AA3750">
      <w:pPr>
        <w:tabs>
          <w:tab w:val="right" w:leader="dot" w:pos="9360"/>
        </w:tabs>
        <w:autoSpaceDE w:val="0"/>
        <w:autoSpaceDN w:val="0"/>
        <w:adjustRightInd w:val="0"/>
        <w:rPr>
          <w:rFonts w:ascii="Century" w:hAnsi="Century" w:cs="Arial"/>
          <w:sz w:val="16"/>
          <w:szCs w:val="16"/>
        </w:rPr>
      </w:pPr>
    </w:p>
    <w:p w14:paraId="63D89161"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w:t>
      </w:r>
      <w:r w:rsidR="00BD1D68">
        <w:rPr>
          <w:rFonts w:ascii="Century" w:hAnsi="Century" w:cs="Arial"/>
          <w:sz w:val="16"/>
          <w:szCs w:val="16"/>
        </w:rPr>
        <w:t>ED</w:t>
      </w:r>
      <w:r>
        <w:rPr>
          <w:rFonts w:ascii="Century" w:hAnsi="Century" w:cs="Arial"/>
          <w:sz w:val="16"/>
          <w:szCs w:val="16"/>
        </w:rPr>
        <w:t xml:space="preserve"> 280 </w:t>
      </w:r>
      <w:r w:rsidR="00952AB9">
        <w:rPr>
          <w:rFonts w:ascii="Century" w:hAnsi="Century" w:cs="Arial"/>
          <w:sz w:val="16"/>
          <w:szCs w:val="16"/>
        </w:rPr>
        <w:t>E</w:t>
      </w:r>
      <w:r>
        <w:rPr>
          <w:rFonts w:ascii="Century" w:hAnsi="Century" w:cs="Arial"/>
          <w:sz w:val="16"/>
          <w:szCs w:val="16"/>
        </w:rPr>
        <w:t>arly Childhood Development</w:t>
      </w:r>
      <w:r>
        <w:rPr>
          <w:rFonts w:ascii="Century" w:hAnsi="Century" w:cs="Arial"/>
          <w:sz w:val="16"/>
          <w:szCs w:val="16"/>
        </w:rPr>
        <w:tab/>
        <w:t>3</w:t>
      </w:r>
    </w:p>
    <w:p w14:paraId="064E2390"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 xml:space="preserve">EED 301 Designing Effective Learning </w:t>
      </w:r>
      <w:proofErr w:type="spellStart"/>
      <w:r>
        <w:rPr>
          <w:rFonts w:ascii="Century" w:hAnsi="Century" w:cs="Arial"/>
          <w:sz w:val="16"/>
          <w:szCs w:val="16"/>
        </w:rPr>
        <w:t>Env</w:t>
      </w:r>
      <w:proofErr w:type="spellEnd"/>
      <w:r>
        <w:rPr>
          <w:rFonts w:ascii="Century" w:hAnsi="Century" w:cs="Arial"/>
          <w:sz w:val="16"/>
          <w:szCs w:val="16"/>
        </w:rPr>
        <w:t>.</w:t>
      </w:r>
      <w:r>
        <w:rPr>
          <w:rFonts w:ascii="Century" w:hAnsi="Century" w:cs="Arial"/>
          <w:sz w:val="16"/>
          <w:szCs w:val="16"/>
        </w:rPr>
        <w:tab/>
        <w:t>3</w:t>
      </w:r>
    </w:p>
    <w:p w14:paraId="7EB6FF4F"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EED 330 Assessment in Early Education</w:t>
      </w:r>
      <w:r>
        <w:rPr>
          <w:rFonts w:ascii="Century" w:hAnsi="Century" w:cs="Arial"/>
          <w:sz w:val="16"/>
          <w:szCs w:val="16"/>
        </w:rPr>
        <w:tab/>
        <w:t>3</w:t>
      </w:r>
    </w:p>
    <w:p w14:paraId="4D6D7C26"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EED 380 DAP &amp; Curriculum</w:t>
      </w:r>
      <w:r>
        <w:rPr>
          <w:rFonts w:ascii="Century" w:hAnsi="Century" w:cs="Arial"/>
          <w:sz w:val="16"/>
          <w:szCs w:val="16"/>
        </w:rPr>
        <w:tab/>
        <w:t>3</w:t>
      </w:r>
    </w:p>
    <w:p w14:paraId="7C40A0C8" w14:textId="77777777" w:rsidR="00974697" w:rsidRDefault="00974697" w:rsidP="00AA3750">
      <w:pPr>
        <w:tabs>
          <w:tab w:val="right" w:leader="dot" w:pos="9360"/>
        </w:tabs>
        <w:autoSpaceDE w:val="0"/>
        <w:autoSpaceDN w:val="0"/>
        <w:adjustRightInd w:val="0"/>
        <w:rPr>
          <w:rFonts w:ascii="Century" w:hAnsi="Century" w:cs="Arial"/>
          <w:sz w:val="16"/>
          <w:szCs w:val="16"/>
        </w:rPr>
      </w:pPr>
    </w:p>
    <w:p w14:paraId="566516D6"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CEP 421 Promoting Creativity and the</w:t>
      </w:r>
      <w:r w:rsidR="00B25D7C">
        <w:rPr>
          <w:rFonts w:ascii="Century" w:hAnsi="Century" w:cs="Arial"/>
          <w:sz w:val="16"/>
          <w:szCs w:val="16"/>
        </w:rPr>
        <w:t xml:space="preserve"> </w:t>
      </w:r>
      <w:r>
        <w:rPr>
          <w:rFonts w:ascii="Century" w:hAnsi="Century" w:cs="Arial"/>
          <w:sz w:val="16"/>
          <w:szCs w:val="16"/>
        </w:rPr>
        <w:t>Arts</w:t>
      </w:r>
      <w:r>
        <w:rPr>
          <w:rFonts w:ascii="Century" w:hAnsi="Century" w:cs="Arial"/>
          <w:sz w:val="16"/>
          <w:szCs w:val="16"/>
        </w:rPr>
        <w:tab/>
        <w:t>3</w:t>
      </w:r>
    </w:p>
    <w:p w14:paraId="7F29E515"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CEP 422 Outdoor Learning Spaces</w:t>
      </w:r>
      <w:r>
        <w:rPr>
          <w:rFonts w:ascii="Century" w:hAnsi="Century" w:cs="Arial"/>
          <w:sz w:val="16"/>
          <w:szCs w:val="16"/>
        </w:rPr>
        <w:tab/>
        <w:t>2</w:t>
      </w:r>
    </w:p>
    <w:p w14:paraId="05465290"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CEP 452 Reggio Emilia &amp; Other Approaches</w:t>
      </w:r>
      <w:r>
        <w:rPr>
          <w:rFonts w:ascii="Century" w:hAnsi="Century" w:cs="Arial"/>
          <w:sz w:val="16"/>
          <w:szCs w:val="16"/>
        </w:rPr>
        <w:tab/>
        <w:t>3</w:t>
      </w:r>
    </w:p>
    <w:p w14:paraId="75DA2292" w14:textId="77777777" w:rsidR="00974697" w:rsidRDefault="00974697" w:rsidP="00AA3750">
      <w:pPr>
        <w:tabs>
          <w:tab w:val="right" w:leader="dot" w:pos="9360"/>
        </w:tabs>
        <w:autoSpaceDE w:val="0"/>
        <w:autoSpaceDN w:val="0"/>
        <w:adjustRightInd w:val="0"/>
        <w:rPr>
          <w:rFonts w:ascii="Century" w:hAnsi="Century" w:cs="Arial"/>
          <w:sz w:val="16"/>
          <w:szCs w:val="16"/>
        </w:rPr>
      </w:pPr>
    </w:p>
    <w:p w14:paraId="4C6D2716"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READ 210 Children’s Literature</w:t>
      </w:r>
      <w:r>
        <w:rPr>
          <w:rFonts w:ascii="Century" w:hAnsi="Century" w:cs="Arial"/>
          <w:sz w:val="16"/>
          <w:szCs w:val="16"/>
        </w:rPr>
        <w:tab/>
        <w:t>3</w:t>
      </w:r>
    </w:p>
    <w:p w14:paraId="12814E23" w14:textId="77777777" w:rsidR="00974697" w:rsidRDefault="00974697"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READ 312</w:t>
      </w:r>
      <w:r w:rsidR="00952AB9">
        <w:rPr>
          <w:rFonts w:ascii="Century" w:hAnsi="Century" w:cs="Arial"/>
          <w:sz w:val="16"/>
          <w:szCs w:val="16"/>
        </w:rPr>
        <w:t xml:space="preserve"> Phonics &amp; Word Structure Knowledge</w:t>
      </w:r>
      <w:r>
        <w:rPr>
          <w:rFonts w:ascii="Century" w:hAnsi="Century" w:cs="Arial"/>
          <w:sz w:val="16"/>
          <w:szCs w:val="16"/>
        </w:rPr>
        <w:tab/>
        <w:t>3</w:t>
      </w:r>
    </w:p>
    <w:p w14:paraId="059F51B6" w14:textId="77777777" w:rsidR="00974697" w:rsidRDefault="00974697" w:rsidP="00AA3750">
      <w:pPr>
        <w:tabs>
          <w:tab w:val="right" w:leader="dot" w:pos="9360"/>
        </w:tabs>
        <w:autoSpaceDE w:val="0"/>
        <w:autoSpaceDN w:val="0"/>
        <w:adjustRightInd w:val="0"/>
        <w:rPr>
          <w:rFonts w:ascii="Century" w:hAnsi="Century" w:cs="Arial"/>
          <w:sz w:val="16"/>
          <w:szCs w:val="16"/>
        </w:rPr>
      </w:pPr>
    </w:p>
    <w:p w14:paraId="4C0E610C"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SPED 341 Policies and Procedures in SPED</w:t>
      </w:r>
      <w:r>
        <w:rPr>
          <w:rFonts w:ascii="Century" w:hAnsi="Century" w:cs="Arial"/>
          <w:sz w:val="16"/>
          <w:szCs w:val="16"/>
        </w:rPr>
        <w:tab/>
        <w:t>3</w:t>
      </w:r>
    </w:p>
    <w:p w14:paraId="5EADF076"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 xml:space="preserve">SPED 343 Assistive &amp; Adaptive Technology for Students w/Exceptionalities </w:t>
      </w:r>
      <w:r>
        <w:rPr>
          <w:rFonts w:ascii="Century" w:hAnsi="Century" w:cs="Arial"/>
          <w:sz w:val="16"/>
          <w:szCs w:val="16"/>
        </w:rPr>
        <w:tab/>
        <w:t>3</w:t>
      </w:r>
    </w:p>
    <w:p w14:paraId="51EEB64F"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SPED 348 Curriculum, Methods, &amp; Assessment for Students with Behavior Needs</w:t>
      </w:r>
      <w:r>
        <w:rPr>
          <w:rFonts w:ascii="Century" w:hAnsi="Century" w:cs="Arial"/>
          <w:sz w:val="16"/>
          <w:szCs w:val="16"/>
        </w:rPr>
        <w:tab/>
        <w:t>3</w:t>
      </w:r>
    </w:p>
    <w:p w14:paraId="4DD4CD90"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SPED 351 ECSE Residency</w:t>
      </w:r>
      <w:r>
        <w:rPr>
          <w:rFonts w:ascii="Century" w:hAnsi="Century" w:cs="Arial"/>
          <w:sz w:val="16"/>
          <w:szCs w:val="16"/>
        </w:rPr>
        <w:tab/>
        <w:t>3</w:t>
      </w:r>
    </w:p>
    <w:p w14:paraId="77DEF77C"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SPED 352 Curriculum, Methods, &amp; Assessment for Students with Functional Needs</w:t>
      </w:r>
      <w:r>
        <w:rPr>
          <w:rFonts w:ascii="Century" w:hAnsi="Century" w:cs="Arial"/>
          <w:sz w:val="16"/>
          <w:szCs w:val="16"/>
        </w:rPr>
        <w:tab/>
        <w:t>3</w:t>
      </w:r>
    </w:p>
    <w:p w14:paraId="3FC938A6"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SPED 401 Autism I: Characteristics of Autism</w:t>
      </w:r>
      <w:r>
        <w:rPr>
          <w:rFonts w:ascii="Century" w:hAnsi="Century" w:cs="Arial"/>
          <w:sz w:val="16"/>
          <w:szCs w:val="16"/>
        </w:rPr>
        <w:tab/>
        <w:t>3</w:t>
      </w:r>
    </w:p>
    <w:p w14:paraId="258F01A9" w14:textId="77777777" w:rsidR="00952AB9" w:rsidRDefault="00BD1D68"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SPED 402</w:t>
      </w:r>
      <w:r w:rsidR="00952AB9">
        <w:rPr>
          <w:rFonts w:ascii="Century" w:hAnsi="Century" w:cs="Arial"/>
          <w:sz w:val="16"/>
          <w:szCs w:val="16"/>
        </w:rPr>
        <w:t xml:space="preserve"> Autism II:  Assessment &amp; Intervention</w:t>
      </w:r>
      <w:r w:rsidR="00952AB9">
        <w:rPr>
          <w:rFonts w:ascii="Century" w:hAnsi="Century" w:cs="Arial"/>
          <w:sz w:val="16"/>
          <w:szCs w:val="16"/>
        </w:rPr>
        <w:tab/>
        <w:t>3</w:t>
      </w:r>
    </w:p>
    <w:p w14:paraId="7A3F8390" w14:textId="77777777" w:rsidR="00952AB9" w:rsidRDefault="00952AB9" w:rsidP="00AA3750">
      <w:pPr>
        <w:tabs>
          <w:tab w:val="right" w:leader="dot" w:pos="9360"/>
        </w:tabs>
        <w:autoSpaceDE w:val="0"/>
        <w:autoSpaceDN w:val="0"/>
        <w:adjustRightInd w:val="0"/>
        <w:rPr>
          <w:rFonts w:ascii="Century" w:hAnsi="Century" w:cs="Arial"/>
          <w:sz w:val="16"/>
          <w:szCs w:val="16"/>
        </w:rPr>
      </w:pPr>
    </w:p>
    <w:p w14:paraId="71A71CFA"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SWK 403 Family and Child Welfare</w:t>
      </w:r>
      <w:r>
        <w:rPr>
          <w:rFonts w:ascii="Century" w:hAnsi="Century" w:cs="Arial"/>
          <w:sz w:val="16"/>
          <w:szCs w:val="16"/>
        </w:rPr>
        <w:tab/>
        <w:t>3</w:t>
      </w:r>
    </w:p>
    <w:p w14:paraId="330F91CA" w14:textId="77777777" w:rsidR="00952AB9" w:rsidRDefault="00952AB9" w:rsidP="00AA3750">
      <w:pPr>
        <w:tabs>
          <w:tab w:val="right" w:leader="dot" w:pos="9360"/>
        </w:tabs>
        <w:autoSpaceDE w:val="0"/>
        <w:autoSpaceDN w:val="0"/>
        <w:adjustRightInd w:val="0"/>
        <w:rPr>
          <w:rFonts w:ascii="Century" w:hAnsi="Century" w:cs="Arial"/>
          <w:sz w:val="16"/>
          <w:szCs w:val="16"/>
        </w:rPr>
      </w:pPr>
    </w:p>
    <w:p w14:paraId="7758CCAB" w14:textId="77777777" w:rsidR="00952AB9" w:rsidRDefault="00952AB9"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SPA  252 Sign Language I</w:t>
      </w:r>
      <w:r>
        <w:rPr>
          <w:rFonts w:ascii="Century" w:hAnsi="Century" w:cs="Arial"/>
          <w:sz w:val="16"/>
          <w:szCs w:val="16"/>
        </w:rPr>
        <w:tab/>
        <w:t>3</w:t>
      </w:r>
    </w:p>
    <w:p w14:paraId="24B0B79B" w14:textId="77777777" w:rsidR="00952AB9" w:rsidRDefault="00952AB9" w:rsidP="00AA3750">
      <w:pPr>
        <w:tabs>
          <w:tab w:val="right" w:leader="dot" w:pos="9360"/>
        </w:tabs>
        <w:autoSpaceDE w:val="0"/>
        <w:autoSpaceDN w:val="0"/>
        <w:adjustRightInd w:val="0"/>
        <w:rPr>
          <w:rFonts w:ascii="Century" w:hAnsi="Century" w:cs="Arial"/>
          <w:sz w:val="16"/>
          <w:szCs w:val="16"/>
        </w:rPr>
      </w:pPr>
    </w:p>
    <w:p w14:paraId="2A8075F9" w14:textId="77777777" w:rsidR="00AA3750" w:rsidRPr="008769B4" w:rsidRDefault="00AA3750" w:rsidP="00AA3750">
      <w:pPr>
        <w:tabs>
          <w:tab w:val="right" w:leader="dot" w:pos="9360"/>
        </w:tabs>
        <w:autoSpaceDE w:val="0"/>
        <w:autoSpaceDN w:val="0"/>
        <w:adjustRightInd w:val="0"/>
        <w:rPr>
          <w:rFonts w:ascii="Century" w:hAnsi="Century" w:cs="Arial"/>
          <w:b/>
          <w:sz w:val="16"/>
          <w:szCs w:val="16"/>
        </w:rPr>
      </w:pPr>
      <w:r w:rsidRPr="00F1791B">
        <w:rPr>
          <w:rFonts w:ascii="Century" w:hAnsi="Century" w:cs="Arial"/>
          <w:b/>
          <w:sz w:val="16"/>
          <w:szCs w:val="16"/>
        </w:rPr>
        <w:t>PROFESSIONAL EDUCATION COMPONENT *</w:t>
      </w:r>
      <w:r>
        <w:rPr>
          <w:rFonts w:ascii="Century" w:hAnsi="Century" w:cs="Arial"/>
          <w:b/>
          <w:sz w:val="16"/>
          <w:szCs w:val="16"/>
        </w:rPr>
        <w:t xml:space="preserve">                 </w:t>
      </w:r>
      <w:r>
        <w:rPr>
          <w:rFonts w:ascii="Century" w:hAnsi="Century" w:cs="Arial"/>
          <w:sz w:val="16"/>
          <w:szCs w:val="16"/>
        </w:rPr>
        <w:t xml:space="preserve">                                                   </w:t>
      </w:r>
      <w:r w:rsidRPr="00F1791B">
        <w:rPr>
          <w:rFonts w:ascii="Century" w:hAnsi="Century" w:cs="Arial"/>
          <w:sz w:val="16"/>
          <w:szCs w:val="16"/>
        </w:rPr>
        <w:t xml:space="preserve">Required </w:t>
      </w:r>
      <w:r>
        <w:rPr>
          <w:rFonts w:ascii="Century" w:hAnsi="Century" w:cs="Arial"/>
          <w:sz w:val="16"/>
          <w:szCs w:val="16"/>
        </w:rPr>
        <w:t>(</w:t>
      </w:r>
      <w:r w:rsidR="00952AB9">
        <w:rPr>
          <w:rFonts w:ascii="Century" w:hAnsi="Century" w:cs="Arial"/>
          <w:sz w:val="16"/>
          <w:szCs w:val="16"/>
        </w:rPr>
        <w:t>13</w:t>
      </w:r>
      <w:r w:rsidRPr="00F1791B">
        <w:rPr>
          <w:rFonts w:ascii="Century" w:hAnsi="Century" w:cs="Arial"/>
          <w:sz w:val="16"/>
          <w:szCs w:val="16"/>
        </w:rPr>
        <w:t xml:space="preserve"> Credit Hours) Sem. Hrs.</w:t>
      </w:r>
    </w:p>
    <w:p w14:paraId="1D3AA1EF" w14:textId="77777777" w:rsidR="00AA3750" w:rsidRPr="00F1791B" w:rsidRDefault="00AA3750" w:rsidP="00AA3750">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EDUC 100 Intro</w:t>
      </w:r>
      <w:r w:rsidRPr="00F1791B">
        <w:rPr>
          <w:rFonts w:ascii="Century" w:hAnsi="Century" w:cs="Arial"/>
          <w:sz w:val="16"/>
          <w:szCs w:val="16"/>
        </w:rPr>
        <w:t xml:space="preserve"> to Professional Education </w:t>
      </w:r>
      <w:r>
        <w:rPr>
          <w:rFonts w:ascii="Century" w:hAnsi="Century" w:cs="Arial"/>
          <w:sz w:val="16"/>
          <w:szCs w:val="16"/>
        </w:rPr>
        <w:t xml:space="preserve">  </w:t>
      </w:r>
      <w:r w:rsidRPr="00F1791B">
        <w:rPr>
          <w:rFonts w:ascii="Century" w:hAnsi="Century" w:cs="Arial"/>
          <w:sz w:val="16"/>
          <w:szCs w:val="16"/>
        </w:rPr>
        <w:tab/>
        <w:t>1</w:t>
      </w:r>
    </w:p>
    <w:p w14:paraId="6D630472" w14:textId="77777777" w:rsidR="00AA3750" w:rsidRPr="00F1791B" w:rsidRDefault="00AA3750" w:rsidP="00AA3750">
      <w:pPr>
        <w:tabs>
          <w:tab w:val="right" w:leader="dot" w:pos="9360"/>
        </w:tabs>
        <w:autoSpaceDE w:val="0"/>
        <w:autoSpaceDN w:val="0"/>
        <w:adjustRightInd w:val="0"/>
        <w:rPr>
          <w:rFonts w:ascii="Century" w:hAnsi="Century" w:cs="Arial"/>
          <w:sz w:val="16"/>
          <w:szCs w:val="16"/>
        </w:rPr>
      </w:pPr>
      <w:r w:rsidRPr="00F1791B">
        <w:rPr>
          <w:rFonts w:ascii="Century" w:hAnsi="Century" w:cs="Arial"/>
          <w:sz w:val="16"/>
          <w:szCs w:val="16"/>
        </w:rPr>
        <w:t xml:space="preserve">EDUC 207 Foundations of Education </w:t>
      </w:r>
      <w:r>
        <w:rPr>
          <w:rFonts w:ascii="Century" w:hAnsi="Century" w:cs="Arial"/>
          <w:sz w:val="16"/>
          <w:szCs w:val="16"/>
        </w:rPr>
        <w:t xml:space="preserve">  </w:t>
      </w:r>
      <w:r w:rsidRPr="00F1791B">
        <w:rPr>
          <w:rFonts w:ascii="Century" w:hAnsi="Century" w:cs="Arial"/>
          <w:sz w:val="16"/>
          <w:szCs w:val="16"/>
        </w:rPr>
        <w:tab/>
        <w:t>3</w:t>
      </w:r>
    </w:p>
    <w:p w14:paraId="0AAE7337" w14:textId="77777777" w:rsidR="00AA3750" w:rsidRPr="00F1791B" w:rsidRDefault="00AA3750" w:rsidP="00AA3750">
      <w:pPr>
        <w:tabs>
          <w:tab w:val="right" w:leader="dot" w:pos="9360"/>
        </w:tabs>
        <w:autoSpaceDE w:val="0"/>
        <w:autoSpaceDN w:val="0"/>
        <w:adjustRightInd w:val="0"/>
        <w:rPr>
          <w:rFonts w:ascii="Century" w:hAnsi="Century" w:cs="Arial"/>
          <w:sz w:val="16"/>
          <w:szCs w:val="16"/>
        </w:rPr>
      </w:pPr>
      <w:r w:rsidRPr="00F1791B">
        <w:rPr>
          <w:rFonts w:ascii="Century" w:hAnsi="Century" w:cs="Arial"/>
          <w:sz w:val="16"/>
          <w:szCs w:val="16"/>
        </w:rPr>
        <w:t>EDUC 290 Instructional Technology</w:t>
      </w:r>
      <w:r w:rsidRPr="00F1791B">
        <w:rPr>
          <w:rFonts w:ascii="Century" w:hAnsi="Century" w:cs="Arial"/>
          <w:sz w:val="16"/>
          <w:szCs w:val="16"/>
        </w:rPr>
        <w:tab/>
        <w:t>3</w:t>
      </w:r>
    </w:p>
    <w:p w14:paraId="6186CABD" w14:textId="77777777" w:rsidR="00AA3750" w:rsidRPr="00F1791B" w:rsidRDefault="00AA3750" w:rsidP="00AA3750">
      <w:pPr>
        <w:tabs>
          <w:tab w:val="right" w:leader="dot" w:pos="9360"/>
        </w:tabs>
        <w:autoSpaceDE w:val="0"/>
        <w:autoSpaceDN w:val="0"/>
        <w:adjustRightInd w:val="0"/>
        <w:rPr>
          <w:rFonts w:ascii="Century" w:hAnsi="Century" w:cs="Arial"/>
          <w:sz w:val="16"/>
          <w:szCs w:val="16"/>
        </w:rPr>
      </w:pPr>
      <w:r w:rsidRPr="00F1791B">
        <w:rPr>
          <w:rFonts w:ascii="Century" w:hAnsi="Century" w:cs="Arial"/>
          <w:sz w:val="16"/>
          <w:szCs w:val="16"/>
        </w:rPr>
        <w:t>EDUC 301 Educational Psychology</w:t>
      </w:r>
      <w:r w:rsidRPr="00F1791B">
        <w:rPr>
          <w:rFonts w:ascii="Century" w:hAnsi="Century" w:cs="Arial"/>
          <w:sz w:val="16"/>
          <w:szCs w:val="16"/>
        </w:rPr>
        <w:tab/>
      </w:r>
      <w:r>
        <w:rPr>
          <w:rFonts w:ascii="Century" w:hAnsi="Century" w:cs="Arial"/>
          <w:sz w:val="16"/>
          <w:szCs w:val="16"/>
        </w:rPr>
        <w:t>3</w:t>
      </w:r>
    </w:p>
    <w:p w14:paraId="0B1C92A0" w14:textId="77777777" w:rsidR="00AA3750" w:rsidRPr="00F1791B" w:rsidRDefault="00AA3750" w:rsidP="00AA3750">
      <w:pPr>
        <w:tabs>
          <w:tab w:val="right" w:leader="dot" w:pos="9360"/>
        </w:tabs>
        <w:autoSpaceDE w:val="0"/>
        <w:autoSpaceDN w:val="0"/>
        <w:adjustRightInd w:val="0"/>
        <w:rPr>
          <w:rFonts w:ascii="Century" w:hAnsi="Century" w:cs="Arial"/>
          <w:sz w:val="16"/>
          <w:szCs w:val="16"/>
        </w:rPr>
      </w:pPr>
      <w:r w:rsidRPr="00F1791B">
        <w:rPr>
          <w:rFonts w:ascii="Century" w:hAnsi="Century" w:cs="Arial"/>
          <w:sz w:val="16"/>
          <w:szCs w:val="16"/>
        </w:rPr>
        <w:t xml:space="preserve">SPED 241 Intro to </w:t>
      </w:r>
      <w:proofErr w:type="gramStart"/>
      <w:r w:rsidRPr="00F1791B">
        <w:rPr>
          <w:rFonts w:ascii="Century" w:hAnsi="Century" w:cs="Arial"/>
          <w:sz w:val="16"/>
          <w:szCs w:val="16"/>
        </w:rPr>
        <w:t xml:space="preserve">Exceptionalities </w:t>
      </w:r>
      <w:r>
        <w:rPr>
          <w:rFonts w:ascii="Century" w:hAnsi="Century" w:cs="Arial"/>
          <w:sz w:val="16"/>
          <w:szCs w:val="16"/>
        </w:rPr>
        <w:t xml:space="preserve"> </w:t>
      </w:r>
      <w:r w:rsidRPr="00F1791B">
        <w:rPr>
          <w:rFonts w:ascii="Century" w:hAnsi="Century" w:cs="Arial"/>
          <w:sz w:val="16"/>
          <w:szCs w:val="16"/>
        </w:rPr>
        <w:tab/>
      </w:r>
      <w:proofErr w:type="gramEnd"/>
      <w:r w:rsidRPr="00F1791B">
        <w:rPr>
          <w:rFonts w:ascii="Century" w:hAnsi="Century" w:cs="Arial"/>
          <w:sz w:val="16"/>
          <w:szCs w:val="16"/>
        </w:rPr>
        <w:t>3</w:t>
      </w:r>
    </w:p>
    <w:p w14:paraId="6231AF0F" w14:textId="77777777" w:rsidR="00AA3750" w:rsidRPr="00527B14" w:rsidRDefault="00527B14" w:rsidP="00F1791B">
      <w:pPr>
        <w:tabs>
          <w:tab w:val="right" w:leader="dot" w:pos="9360"/>
        </w:tabs>
        <w:autoSpaceDE w:val="0"/>
        <w:autoSpaceDN w:val="0"/>
        <w:adjustRightInd w:val="0"/>
        <w:rPr>
          <w:rFonts w:ascii="Century" w:hAnsi="Century" w:cs="Arial"/>
          <w:b/>
        </w:rPr>
      </w:pPr>
      <w:r w:rsidRPr="00EF60F8">
        <w:rPr>
          <w:rFonts w:ascii="Century" w:hAnsi="Century" w:cs="Arial"/>
          <w:b/>
        </w:rPr>
        <w:t>Field I and Field II must be successfully completed for admission to Practicum I (EDUC 209)</w:t>
      </w:r>
    </w:p>
    <w:p w14:paraId="2715AF5D" w14:textId="77777777" w:rsidR="007F2679" w:rsidRDefault="007F2679" w:rsidP="00634D85">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EDUC 209 Practicum I</w:t>
      </w:r>
      <w:r>
        <w:rPr>
          <w:rFonts w:ascii="Century" w:hAnsi="Century" w:cs="Arial"/>
          <w:sz w:val="16"/>
          <w:szCs w:val="16"/>
        </w:rPr>
        <w:tab/>
        <w:t>0</w:t>
      </w:r>
    </w:p>
    <w:p w14:paraId="05F53F42" w14:textId="77777777" w:rsidR="00634D85" w:rsidRDefault="00634D85" w:rsidP="00634D85">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 xml:space="preserve">EDUC </w:t>
      </w:r>
      <w:r w:rsidR="00852B8C">
        <w:rPr>
          <w:rFonts w:ascii="Century" w:hAnsi="Century" w:cs="Arial"/>
          <w:sz w:val="16"/>
          <w:szCs w:val="16"/>
        </w:rPr>
        <w:t>309</w:t>
      </w:r>
      <w:r>
        <w:rPr>
          <w:rFonts w:ascii="Century" w:hAnsi="Century" w:cs="Arial"/>
          <w:sz w:val="16"/>
          <w:szCs w:val="16"/>
        </w:rPr>
        <w:t xml:space="preserve"> Practicum II</w:t>
      </w:r>
      <w:r>
        <w:rPr>
          <w:rFonts w:ascii="Century" w:hAnsi="Century" w:cs="Arial"/>
          <w:sz w:val="16"/>
          <w:szCs w:val="16"/>
        </w:rPr>
        <w:tab/>
        <w:t>0</w:t>
      </w:r>
    </w:p>
    <w:p w14:paraId="2C886A7E" w14:textId="77777777" w:rsidR="00AA3750" w:rsidRDefault="00AA3750" w:rsidP="00F1791B">
      <w:pPr>
        <w:tabs>
          <w:tab w:val="right" w:leader="dot" w:pos="9360"/>
        </w:tabs>
        <w:autoSpaceDE w:val="0"/>
        <w:autoSpaceDN w:val="0"/>
        <w:adjustRightInd w:val="0"/>
        <w:rPr>
          <w:rFonts w:ascii="Century" w:hAnsi="Century" w:cs="Arial"/>
          <w:b/>
          <w:sz w:val="16"/>
          <w:szCs w:val="16"/>
        </w:rPr>
      </w:pPr>
    </w:p>
    <w:p w14:paraId="086A415D" w14:textId="77777777" w:rsidR="00527B14" w:rsidRPr="00F1791B" w:rsidRDefault="00527B14" w:rsidP="00527B14">
      <w:pPr>
        <w:tabs>
          <w:tab w:val="right" w:leader="dot" w:pos="9360"/>
        </w:tabs>
        <w:autoSpaceDE w:val="0"/>
        <w:autoSpaceDN w:val="0"/>
        <w:adjustRightInd w:val="0"/>
        <w:rPr>
          <w:rFonts w:ascii="Century" w:hAnsi="Century" w:cs="Arial"/>
          <w:b/>
          <w:sz w:val="16"/>
          <w:szCs w:val="16"/>
        </w:rPr>
      </w:pPr>
      <w:r w:rsidRPr="00F1791B">
        <w:rPr>
          <w:rFonts w:ascii="Century" w:hAnsi="Century" w:cs="Arial"/>
          <w:b/>
          <w:sz w:val="16"/>
          <w:szCs w:val="16"/>
        </w:rPr>
        <w:t xml:space="preserve">PROFESSIONAL SEMESTER </w:t>
      </w:r>
      <w:proofErr w:type="gramStart"/>
      <w:r w:rsidRPr="00F1791B">
        <w:rPr>
          <w:rFonts w:ascii="Century" w:hAnsi="Century" w:cs="Arial"/>
          <w:b/>
          <w:sz w:val="16"/>
          <w:szCs w:val="16"/>
        </w:rPr>
        <w:t>COURSES:*</w:t>
      </w:r>
      <w:proofErr w:type="gramEnd"/>
      <w:r w:rsidRPr="00F1791B">
        <w:rPr>
          <w:rFonts w:ascii="Century" w:hAnsi="Century" w:cs="Arial"/>
          <w:b/>
          <w:sz w:val="16"/>
          <w:szCs w:val="16"/>
        </w:rPr>
        <w:t>*</w:t>
      </w:r>
    </w:p>
    <w:p w14:paraId="6F5A3B3D" w14:textId="77777777" w:rsidR="00527B14" w:rsidRPr="00F1791B" w:rsidRDefault="00527B14" w:rsidP="00527B14">
      <w:pPr>
        <w:tabs>
          <w:tab w:val="right" w:leader="dot" w:pos="9360"/>
        </w:tabs>
        <w:autoSpaceDE w:val="0"/>
        <w:autoSpaceDN w:val="0"/>
        <w:adjustRightInd w:val="0"/>
        <w:rPr>
          <w:rFonts w:ascii="Century" w:hAnsi="Century" w:cs="Arial"/>
          <w:sz w:val="16"/>
          <w:szCs w:val="16"/>
        </w:rPr>
      </w:pPr>
      <w:r w:rsidRPr="00F1791B">
        <w:rPr>
          <w:rFonts w:ascii="Century" w:hAnsi="Century" w:cs="Arial"/>
          <w:sz w:val="16"/>
          <w:szCs w:val="16"/>
        </w:rPr>
        <w:t>EDUC 409 School Law &amp; Organization</w:t>
      </w:r>
      <w:r w:rsidRPr="00F1791B">
        <w:rPr>
          <w:rFonts w:ascii="Century" w:hAnsi="Century" w:cs="Arial"/>
          <w:sz w:val="16"/>
          <w:szCs w:val="16"/>
        </w:rPr>
        <w:tab/>
        <w:t>1</w:t>
      </w:r>
    </w:p>
    <w:p w14:paraId="739F84AC" w14:textId="77777777" w:rsidR="00527B14" w:rsidRPr="00F1791B" w:rsidRDefault="00527B14" w:rsidP="00527B14">
      <w:pPr>
        <w:tabs>
          <w:tab w:val="right" w:leader="dot" w:pos="9360"/>
        </w:tabs>
        <w:autoSpaceDE w:val="0"/>
        <w:autoSpaceDN w:val="0"/>
        <w:adjustRightInd w:val="0"/>
        <w:rPr>
          <w:rFonts w:ascii="Century" w:hAnsi="Century" w:cs="Arial"/>
          <w:sz w:val="16"/>
          <w:szCs w:val="16"/>
        </w:rPr>
      </w:pPr>
      <w:r w:rsidRPr="00F1791B">
        <w:rPr>
          <w:rFonts w:ascii="Century" w:hAnsi="Century" w:cs="Arial"/>
          <w:sz w:val="16"/>
          <w:szCs w:val="16"/>
        </w:rPr>
        <w:t xml:space="preserve">EDUC 470 Student Teaching Seminar </w:t>
      </w:r>
      <w:r w:rsidRPr="00F1791B">
        <w:rPr>
          <w:rFonts w:ascii="Century" w:hAnsi="Century" w:cs="Arial"/>
          <w:sz w:val="16"/>
          <w:szCs w:val="16"/>
        </w:rPr>
        <w:tab/>
        <w:t>1</w:t>
      </w:r>
    </w:p>
    <w:p w14:paraId="49B1C1E1" w14:textId="77777777" w:rsidR="00527B14" w:rsidRPr="00F1791B" w:rsidRDefault="00952AB9" w:rsidP="00527B14">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 xml:space="preserve">EISPED 486 </w:t>
      </w:r>
      <w:r w:rsidR="00B25D7C">
        <w:rPr>
          <w:rFonts w:ascii="Century" w:hAnsi="Century" w:cs="Arial"/>
          <w:sz w:val="16"/>
          <w:szCs w:val="16"/>
        </w:rPr>
        <w:t xml:space="preserve">Early Intervention </w:t>
      </w:r>
      <w:r w:rsidR="00527B14" w:rsidRPr="00F1791B">
        <w:rPr>
          <w:rFonts w:ascii="Century" w:hAnsi="Century" w:cs="Arial"/>
          <w:sz w:val="16"/>
          <w:szCs w:val="16"/>
        </w:rPr>
        <w:t xml:space="preserve">Student Teaching </w:t>
      </w:r>
      <w:r w:rsidR="00B25D7C">
        <w:rPr>
          <w:rFonts w:ascii="Century" w:hAnsi="Century" w:cs="Arial"/>
          <w:sz w:val="16"/>
          <w:szCs w:val="16"/>
        </w:rPr>
        <w:t>SPED</w:t>
      </w:r>
      <w:r w:rsidR="00527B14" w:rsidRPr="00F1791B">
        <w:rPr>
          <w:rFonts w:ascii="Century" w:hAnsi="Century" w:cs="Arial"/>
          <w:sz w:val="16"/>
          <w:szCs w:val="16"/>
        </w:rPr>
        <w:t xml:space="preserve"> </w:t>
      </w:r>
      <w:r w:rsidR="00527B14" w:rsidRPr="00F1791B">
        <w:rPr>
          <w:rFonts w:ascii="Century" w:hAnsi="Century" w:cs="Arial"/>
          <w:sz w:val="16"/>
          <w:szCs w:val="16"/>
        </w:rPr>
        <w:tab/>
      </w:r>
      <w:r w:rsidR="00527B14">
        <w:rPr>
          <w:rFonts w:ascii="Century" w:hAnsi="Century" w:cs="Arial"/>
          <w:sz w:val="16"/>
          <w:szCs w:val="16"/>
        </w:rPr>
        <w:t>5</w:t>
      </w:r>
    </w:p>
    <w:p w14:paraId="4367B745" w14:textId="77777777" w:rsidR="007F2679" w:rsidRDefault="007F2679" w:rsidP="00527B14">
      <w:pPr>
        <w:tabs>
          <w:tab w:val="right" w:leader="dot" w:pos="9360"/>
        </w:tabs>
        <w:autoSpaceDE w:val="0"/>
        <w:autoSpaceDN w:val="0"/>
        <w:adjustRightInd w:val="0"/>
        <w:rPr>
          <w:rFonts w:ascii="Century" w:hAnsi="Century" w:cs="Arial"/>
          <w:sz w:val="16"/>
          <w:szCs w:val="16"/>
        </w:rPr>
      </w:pPr>
      <w:r>
        <w:rPr>
          <w:rFonts w:ascii="Century" w:hAnsi="Century" w:cs="Arial"/>
          <w:sz w:val="16"/>
          <w:szCs w:val="16"/>
        </w:rPr>
        <w:t>EIEED 485 Early Intervention/Early Education Student Teaching</w:t>
      </w:r>
      <w:r w:rsidR="00B25D7C">
        <w:rPr>
          <w:rFonts w:ascii="Century" w:hAnsi="Century" w:cs="Arial"/>
          <w:sz w:val="16"/>
          <w:szCs w:val="16"/>
        </w:rPr>
        <w:t xml:space="preserve"> Gen. Educ.</w:t>
      </w:r>
      <w:r>
        <w:rPr>
          <w:rFonts w:ascii="Century" w:hAnsi="Century" w:cs="Arial"/>
          <w:sz w:val="16"/>
          <w:szCs w:val="16"/>
        </w:rPr>
        <w:tab/>
        <w:t>5</w:t>
      </w:r>
    </w:p>
    <w:p w14:paraId="7CEEA66F" w14:textId="77777777" w:rsidR="00AA3750" w:rsidRDefault="00AA3750" w:rsidP="00F1791B">
      <w:pPr>
        <w:tabs>
          <w:tab w:val="right" w:leader="dot" w:pos="9360"/>
        </w:tabs>
        <w:autoSpaceDE w:val="0"/>
        <w:autoSpaceDN w:val="0"/>
        <w:adjustRightInd w:val="0"/>
        <w:rPr>
          <w:rFonts w:ascii="Century" w:hAnsi="Century" w:cs="Arial"/>
          <w:b/>
          <w:sz w:val="16"/>
          <w:szCs w:val="16"/>
        </w:rPr>
      </w:pPr>
    </w:p>
    <w:p w14:paraId="6A73DE64" w14:textId="77777777" w:rsidR="00527B14" w:rsidRPr="00C0491D" w:rsidRDefault="00527B14" w:rsidP="00527B14">
      <w:pPr>
        <w:tabs>
          <w:tab w:val="right" w:leader="hyphen" w:pos="7200"/>
        </w:tabs>
        <w:autoSpaceDE w:val="0"/>
        <w:autoSpaceDN w:val="0"/>
        <w:adjustRightInd w:val="0"/>
        <w:rPr>
          <w:b/>
          <w:bCs/>
          <w:i/>
          <w:color w:val="231F20"/>
          <w:sz w:val="16"/>
          <w:szCs w:val="16"/>
        </w:rPr>
      </w:pPr>
      <w:proofErr w:type="gramStart"/>
      <w:r w:rsidRPr="00C0491D">
        <w:rPr>
          <w:b/>
          <w:bCs/>
          <w:i/>
          <w:color w:val="231F20"/>
          <w:sz w:val="16"/>
          <w:szCs w:val="16"/>
        </w:rPr>
        <w:t>ADMISSION,  RETENTION</w:t>
      </w:r>
      <w:proofErr w:type="gramEnd"/>
      <w:r w:rsidRPr="00C0491D">
        <w:rPr>
          <w:b/>
          <w:bCs/>
          <w:i/>
          <w:color w:val="231F20"/>
          <w:sz w:val="16"/>
          <w:szCs w:val="16"/>
        </w:rPr>
        <w:t>, GRADUATION, AND CERTIFICATION</w:t>
      </w:r>
    </w:p>
    <w:p w14:paraId="7A279C15" w14:textId="77777777" w:rsidR="00527B14" w:rsidRPr="00C0491D" w:rsidRDefault="00527B14" w:rsidP="00527B14">
      <w:pPr>
        <w:tabs>
          <w:tab w:val="right" w:leader="hyphen" w:pos="7200"/>
        </w:tabs>
        <w:autoSpaceDE w:val="0"/>
        <w:autoSpaceDN w:val="0"/>
        <w:adjustRightInd w:val="0"/>
        <w:rPr>
          <w:bCs/>
          <w:i/>
          <w:color w:val="231F20"/>
          <w:sz w:val="16"/>
          <w:szCs w:val="16"/>
        </w:rPr>
      </w:pPr>
      <w:r w:rsidRPr="00C0491D">
        <w:rPr>
          <w:bCs/>
          <w:i/>
          <w:color w:val="231F20"/>
          <w:sz w:val="16"/>
          <w:szCs w:val="16"/>
        </w:rPr>
        <w:t>All teacher education students are required to meet the requirements for admission, retention, graduation and certification as outlined in the Professional Education Admission and Retention Policy.</w:t>
      </w:r>
    </w:p>
    <w:p w14:paraId="5C9BD833" w14:textId="77777777" w:rsidR="007F2679" w:rsidRDefault="00527B14" w:rsidP="007F2679">
      <w:pPr>
        <w:tabs>
          <w:tab w:val="right" w:leader="dot" w:pos="9360"/>
        </w:tabs>
        <w:autoSpaceDE w:val="0"/>
        <w:autoSpaceDN w:val="0"/>
        <w:adjustRightInd w:val="0"/>
        <w:rPr>
          <w:rFonts w:ascii="Century" w:hAnsi="Century" w:cs="Arial"/>
          <w:b/>
          <w:sz w:val="16"/>
          <w:szCs w:val="16"/>
        </w:rPr>
      </w:pPr>
      <w:r w:rsidRPr="00C0491D">
        <w:rPr>
          <w:b/>
          <w:bCs/>
          <w:i/>
          <w:color w:val="231F20"/>
          <w:sz w:val="16"/>
          <w:szCs w:val="16"/>
        </w:rPr>
        <w:t xml:space="preserve">LIABILITY </w:t>
      </w:r>
      <w:proofErr w:type="gramStart"/>
      <w:r w:rsidRPr="00C0491D">
        <w:rPr>
          <w:b/>
          <w:bCs/>
          <w:i/>
          <w:color w:val="231F20"/>
          <w:sz w:val="16"/>
          <w:szCs w:val="16"/>
        </w:rPr>
        <w:t>INSURANCE</w:t>
      </w:r>
      <w:r>
        <w:rPr>
          <w:b/>
          <w:bCs/>
          <w:i/>
          <w:color w:val="231F20"/>
          <w:sz w:val="16"/>
          <w:szCs w:val="16"/>
        </w:rPr>
        <w:t xml:space="preserve">;   </w:t>
      </w:r>
      <w:proofErr w:type="gramEnd"/>
      <w:r w:rsidRPr="00C0491D">
        <w:rPr>
          <w:bCs/>
          <w:i/>
          <w:color w:val="231F20"/>
          <w:sz w:val="16"/>
          <w:szCs w:val="16"/>
        </w:rPr>
        <w:t>Students are encouraged to have liability insurance coverage when they are working in school situations. Appropriate insurance can be obtained from an insurance agency or through membership in the W.Va. Student Education Association</w:t>
      </w:r>
    </w:p>
    <w:p w14:paraId="61C1FF0E" w14:textId="77777777" w:rsidR="007F2679" w:rsidRDefault="007F2679" w:rsidP="007F2679">
      <w:pPr>
        <w:tabs>
          <w:tab w:val="right" w:leader="dot" w:pos="9360"/>
        </w:tabs>
        <w:autoSpaceDE w:val="0"/>
        <w:autoSpaceDN w:val="0"/>
        <w:adjustRightInd w:val="0"/>
        <w:rPr>
          <w:rFonts w:ascii="Century" w:hAnsi="Century" w:cs="Arial"/>
          <w:b/>
          <w:sz w:val="16"/>
          <w:szCs w:val="16"/>
        </w:rPr>
      </w:pPr>
    </w:p>
    <w:p w14:paraId="6A62B6D1" w14:textId="77777777" w:rsidR="007F2679" w:rsidRDefault="007F2679" w:rsidP="007F2679">
      <w:pPr>
        <w:tabs>
          <w:tab w:val="right" w:leader="dot" w:pos="9360"/>
        </w:tabs>
        <w:autoSpaceDE w:val="0"/>
        <w:autoSpaceDN w:val="0"/>
        <w:adjustRightInd w:val="0"/>
        <w:rPr>
          <w:rFonts w:ascii="Century" w:hAnsi="Century" w:cs="Arial"/>
          <w:b/>
          <w:sz w:val="16"/>
          <w:szCs w:val="16"/>
        </w:rPr>
      </w:pPr>
      <w:r>
        <w:rPr>
          <w:rFonts w:ascii="Century" w:hAnsi="Century" w:cs="Arial"/>
          <w:b/>
          <w:sz w:val="16"/>
          <w:szCs w:val="16"/>
        </w:rPr>
        <w:lastRenderedPageBreak/>
        <w:t>NOTE:     For State Certification, students must pass the required PRAXIS II test(s) for their content area.</w:t>
      </w:r>
    </w:p>
    <w:p w14:paraId="680C5DFE" w14:textId="77777777" w:rsidR="00EF60F8" w:rsidRDefault="007F2679" w:rsidP="00F1791B">
      <w:pPr>
        <w:tabs>
          <w:tab w:val="right" w:leader="dot" w:pos="9360"/>
        </w:tabs>
        <w:autoSpaceDE w:val="0"/>
        <w:autoSpaceDN w:val="0"/>
        <w:adjustRightInd w:val="0"/>
        <w:rPr>
          <w:rFonts w:ascii="Century" w:hAnsi="Century" w:cs="Arial"/>
          <w:b/>
          <w:sz w:val="16"/>
          <w:szCs w:val="16"/>
        </w:rPr>
      </w:pPr>
      <w:r>
        <w:rPr>
          <w:rFonts w:ascii="Century" w:hAnsi="Century" w:cs="Arial"/>
          <w:b/>
          <w:sz w:val="16"/>
          <w:szCs w:val="16"/>
        </w:rPr>
        <w:t>Required Praxis I: CASE     5751 ALL TESTS AT THE SAME TIME (READING, WRITING, MATH)</w:t>
      </w:r>
    </w:p>
    <w:p w14:paraId="3D7ED2F5" w14:textId="77777777" w:rsidR="007F2679" w:rsidRDefault="007F2679" w:rsidP="00F1791B">
      <w:pPr>
        <w:tabs>
          <w:tab w:val="right" w:leader="dot" w:pos="9360"/>
        </w:tabs>
        <w:autoSpaceDE w:val="0"/>
        <w:autoSpaceDN w:val="0"/>
        <w:adjustRightInd w:val="0"/>
        <w:rPr>
          <w:rFonts w:ascii="Century" w:hAnsi="Century" w:cs="Arial"/>
          <w:b/>
          <w:sz w:val="16"/>
          <w:szCs w:val="16"/>
        </w:rPr>
      </w:pPr>
      <w:r>
        <w:rPr>
          <w:rFonts w:ascii="Century" w:hAnsi="Century" w:cs="Arial"/>
          <w:b/>
          <w:sz w:val="16"/>
          <w:szCs w:val="16"/>
        </w:rPr>
        <w:t>5712    READING    SCORE OF        166</w:t>
      </w:r>
    </w:p>
    <w:p w14:paraId="456FDA3E" w14:textId="77777777" w:rsidR="007F2679" w:rsidRDefault="007F2679" w:rsidP="00F1791B">
      <w:pPr>
        <w:tabs>
          <w:tab w:val="right" w:leader="dot" w:pos="9360"/>
        </w:tabs>
        <w:autoSpaceDE w:val="0"/>
        <w:autoSpaceDN w:val="0"/>
        <w:adjustRightInd w:val="0"/>
        <w:rPr>
          <w:rFonts w:ascii="Century" w:hAnsi="Century" w:cs="Arial"/>
          <w:b/>
          <w:sz w:val="16"/>
          <w:szCs w:val="16"/>
        </w:rPr>
      </w:pPr>
      <w:r>
        <w:rPr>
          <w:rFonts w:ascii="Century" w:hAnsi="Century" w:cs="Arial"/>
          <w:b/>
          <w:sz w:val="16"/>
          <w:szCs w:val="16"/>
        </w:rPr>
        <w:t>5722    WRITING    SCORE OF         162</w:t>
      </w:r>
    </w:p>
    <w:p w14:paraId="6F14632C" w14:textId="77777777" w:rsidR="00310FE8" w:rsidRPr="00BC506A" w:rsidRDefault="007F2679" w:rsidP="007F2679">
      <w:pPr>
        <w:tabs>
          <w:tab w:val="right" w:leader="dot" w:pos="9360"/>
        </w:tabs>
        <w:autoSpaceDE w:val="0"/>
        <w:autoSpaceDN w:val="0"/>
        <w:adjustRightInd w:val="0"/>
        <w:rPr>
          <w:rFonts w:ascii="Century" w:hAnsi="Century" w:cs="Arial"/>
          <w:b/>
          <w:sz w:val="16"/>
          <w:szCs w:val="16"/>
        </w:rPr>
      </w:pPr>
      <w:r>
        <w:rPr>
          <w:rFonts w:ascii="Century" w:hAnsi="Century" w:cs="Arial"/>
          <w:b/>
          <w:sz w:val="16"/>
          <w:szCs w:val="16"/>
        </w:rPr>
        <w:t xml:space="preserve">5732    MATH          </w:t>
      </w:r>
      <w:proofErr w:type="gramStart"/>
      <w:r>
        <w:rPr>
          <w:rFonts w:ascii="Century" w:hAnsi="Century" w:cs="Arial"/>
          <w:b/>
          <w:sz w:val="16"/>
          <w:szCs w:val="16"/>
        </w:rPr>
        <w:t>SCORE  OF</w:t>
      </w:r>
      <w:proofErr w:type="gramEnd"/>
      <w:r>
        <w:rPr>
          <w:rFonts w:ascii="Century" w:hAnsi="Century" w:cs="Arial"/>
          <w:b/>
          <w:sz w:val="16"/>
          <w:szCs w:val="16"/>
        </w:rPr>
        <w:t xml:space="preserve">       150</w:t>
      </w:r>
      <w:r w:rsidR="00BC506A" w:rsidRPr="00BC506A">
        <w:rPr>
          <w:b/>
          <w:sz w:val="16"/>
          <w:szCs w:val="16"/>
        </w:rPr>
        <w:t xml:space="preserve"> </w:t>
      </w:r>
      <w:r w:rsidR="00BC506A">
        <w:rPr>
          <w:b/>
          <w:sz w:val="16"/>
          <w:szCs w:val="16"/>
        </w:rPr>
        <w:t xml:space="preserve">                                    EXCEPTION FOR PRAXIS I      ACT   SCORE OF 26 OR SAT  SCORE OF 1170</w:t>
      </w:r>
      <w:r w:rsidR="00BC506A">
        <w:rPr>
          <w:sz w:val="16"/>
          <w:szCs w:val="16"/>
        </w:rPr>
        <w:t xml:space="preserve">                                                                                                                                                                                                                                                                                                  </w:t>
      </w:r>
    </w:p>
    <w:sectPr w:rsidR="00310FE8" w:rsidRPr="00BC506A" w:rsidSect="008769B4">
      <w:headerReference w:type="even" r:id="rId7"/>
      <w:headerReference w:type="default" r:id="rId8"/>
      <w:footerReference w:type="even" r:id="rId9"/>
      <w:footerReference w:type="default" r:id="rId10"/>
      <w:headerReference w:type="first" r:id="rId11"/>
      <w:footerReference w:type="first" r:id="rId12"/>
      <w:pgSz w:w="12240" w:h="15840"/>
      <w:pgMar w:top="540" w:right="1166" w:bottom="1080" w:left="1170" w:header="90" w:footer="7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A735D" w14:textId="77777777" w:rsidR="00E855DC" w:rsidRDefault="00E855DC">
      <w:r>
        <w:separator/>
      </w:r>
    </w:p>
  </w:endnote>
  <w:endnote w:type="continuationSeparator" w:id="0">
    <w:p w14:paraId="4DEACF1F" w14:textId="77777777" w:rsidR="00E855DC" w:rsidRDefault="00E8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EFC2" w14:textId="77777777" w:rsidR="00CC72D9" w:rsidRDefault="00CC72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D64B4" w14:textId="77777777" w:rsidR="00F5572B" w:rsidRDefault="00E855DC" w:rsidP="00F5572B">
    <w:pPr>
      <w:pStyle w:val="Footer"/>
    </w:pPr>
    <w:r>
      <w:pict w14:anchorId="0FAB97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45pt;height:1.65pt" o:hrpct="0" o:hralign="center" o:hr="t">
          <v:imagedata r:id="rId1" o:title="Default Line"/>
        </v:shape>
      </w:pict>
    </w:r>
  </w:p>
  <w:p w14:paraId="550D10D3" w14:textId="77777777" w:rsidR="00F5572B" w:rsidRPr="00B82358" w:rsidRDefault="00F5572B" w:rsidP="00F5572B">
    <w:pPr>
      <w:pStyle w:val="Footer"/>
      <w:tabs>
        <w:tab w:val="left" w:pos="1780"/>
        <w:tab w:val="center" w:pos="5402"/>
      </w:tabs>
      <w:ind w:left="450"/>
      <w:jc w:val="center"/>
      <w:rPr>
        <w:rFonts w:ascii="Times New Roman" w:hAnsi="Times New Roman"/>
        <w:sz w:val="16"/>
      </w:rPr>
    </w:pPr>
    <w:r w:rsidRPr="00B82358">
      <w:rPr>
        <w:rFonts w:ascii="Times New Roman" w:hAnsi="Times New Roman"/>
        <w:sz w:val="16"/>
      </w:rPr>
      <w:t xml:space="preserve">West Liberty University  </w:t>
    </w:r>
    <w:r w:rsidRPr="00B82358">
      <w:rPr>
        <w:rFonts w:ascii="Times New Roman" w:hAnsi="Times New Roman"/>
        <w:sz w:val="16"/>
      </w:rPr>
      <w:sym w:font="Symbol" w:char="F0B7"/>
    </w:r>
    <w:r w:rsidRPr="00B82358">
      <w:rPr>
        <w:rFonts w:ascii="Times New Roman" w:hAnsi="Times New Roman"/>
        <w:sz w:val="16"/>
      </w:rPr>
      <w:t xml:space="preserve">  (866) West-Lib  </w:t>
    </w:r>
    <w:r w:rsidRPr="00B82358">
      <w:rPr>
        <w:rFonts w:ascii="Times New Roman" w:hAnsi="Times New Roman"/>
        <w:sz w:val="16"/>
      </w:rPr>
      <w:sym w:font="Symbol" w:char="F0B7"/>
    </w:r>
    <w:r w:rsidRPr="00B82358">
      <w:rPr>
        <w:rFonts w:ascii="Times New Roman" w:hAnsi="Times New Roman"/>
        <w:sz w:val="16"/>
      </w:rPr>
      <w:t xml:space="preserve">  WestLiberty.edu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E0CF4" w14:textId="77777777" w:rsidR="00F5572B" w:rsidRDefault="00E855DC" w:rsidP="00F5572B">
    <w:pPr>
      <w:pStyle w:val="Footer"/>
    </w:pPr>
    <w:r>
      <w:pict w14:anchorId="0777F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1.45pt;height:1.65pt" o:hrpct="0" o:hralign="center" o:hr="t">
          <v:imagedata r:id="rId1" o:title="Default Line"/>
        </v:shape>
      </w:pict>
    </w:r>
  </w:p>
  <w:p w14:paraId="3BD3CDC0" w14:textId="77777777" w:rsidR="00F5572B" w:rsidRPr="005B3B53" w:rsidRDefault="00F5572B" w:rsidP="00F5572B">
    <w:pPr>
      <w:pStyle w:val="Footer"/>
      <w:ind w:left="450"/>
      <w:jc w:val="center"/>
      <w:rPr>
        <w:sz w:val="16"/>
      </w:rPr>
    </w:pPr>
    <w:r>
      <w:rPr>
        <w:sz w:val="16"/>
      </w:rPr>
      <w:t xml:space="preserve">West Liberty University  </w:t>
    </w:r>
    <w:r>
      <w:rPr>
        <w:sz w:val="16"/>
      </w:rPr>
      <w:sym w:font="Symbol" w:char="F0B7"/>
    </w:r>
    <w:r>
      <w:rPr>
        <w:sz w:val="16"/>
      </w:rPr>
      <w:t xml:space="preserve">  (866) West-Lib  </w:t>
    </w:r>
    <w:r>
      <w:rPr>
        <w:sz w:val="16"/>
      </w:rPr>
      <w:sym w:font="Symbol" w:char="F0B7"/>
    </w:r>
    <w:r>
      <w:rPr>
        <w:sz w:val="16"/>
      </w:rPr>
      <w:t xml:space="preserve">  WestLiberty.edu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09674" w14:textId="77777777" w:rsidR="00E855DC" w:rsidRDefault="00E855DC">
      <w:r>
        <w:separator/>
      </w:r>
    </w:p>
  </w:footnote>
  <w:footnote w:type="continuationSeparator" w:id="0">
    <w:p w14:paraId="3509FAEF" w14:textId="77777777" w:rsidR="00E855DC" w:rsidRDefault="00E855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EFD5E" w14:textId="77777777" w:rsidR="00F5572B" w:rsidRDefault="00E47D22" w:rsidP="00F5572B">
    <w:pPr>
      <w:pStyle w:val="Header"/>
      <w:framePr w:wrap="around" w:vAnchor="text" w:hAnchor="margin" w:xAlign="right" w:y="1"/>
      <w:rPr>
        <w:rStyle w:val="PageNumber"/>
      </w:rPr>
    </w:pPr>
    <w:r>
      <w:rPr>
        <w:rStyle w:val="PageNumber"/>
      </w:rPr>
      <w:fldChar w:fldCharType="begin"/>
    </w:r>
    <w:r w:rsidR="00F5572B">
      <w:rPr>
        <w:rStyle w:val="PageNumber"/>
      </w:rPr>
      <w:instrText xml:space="preserve">PAGE  </w:instrText>
    </w:r>
    <w:r>
      <w:rPr>
        <w:rStyle w:val="PageNumber"/>
      </w:rPr>
      <w:fldChar w:fldCharType="end"/>
    </w:r>
  </w:p>
  <w:p w14:paraId="09FAC4E9" w14:textId="77777777" w:rsidR="00F5572B" w:rsidRDefault="00F5572B" w:rsidP="00F5572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D9D2" w14:textId="77777777" w:rsidR="00F5572B" w:rsidRDefault="00F5572B" w:rsidP="00F5572B">
    <w:pPr>
      <w:pStyle w:val="Header"/>
      <w:ind w:right="360"/>
    </w:pPr>
  </w:p>
  <w:p w14:paraId="423C2A46" w14:textId="77777777" w:rsidR="00F5572B" w:rsidRPr="00B82358" w:rsidRDefault="00F5572B" w:rsidP="00F5572B">
    <w:pPr>
      <w:pStyle w:val="Header"/>
      <w:framePr w:wrap="around" w:vAnchor="text" w:hAnchor="page" w:x="10171" w:y="30"/>
      <w:rPr>
        <w:rStyle w:val="PageNumber"/>
        <w:rFonts w:ascii="Times New Roman" w:hAnsi="Times New Roman"/>
        <w:sz w:val="16"/>
      </w:rPr>
    </w:pPr>
    <w:r w:rsidRPr="00B82358">
      <w:rPr>
        <w:rStyle w:val="PageNumber"/>
        <w:rFonts w:ascii="Times New Roman" w:hAnsi="Times New Roman"/>
        <w:sz w:val="16"/>
      </w:rPr>
      <w:t xml:space="preserve">Page </w:t>
    </w:r>
    <w:r w:rsidR="00E47D22" w:rsidRPr="00B82358">
      <w:rPr>
        <w:rStyle w:val="PageNumber"/>
        <w:rFonts w:ascii="Times New Roman" w:hAnsi="Times New Roman"/>
        <w:sz w:val="16"/>
      </w:rPr>
      <w:fldChar w:fldCharType="begin"/>
    </w:r>
    <w:r w:rsidRPr="00B82358">
      <w:rPr>
        <w:rStyle w:val="PageNumber"/>
        <w:rFonts w:ascii="Times New Roman" w:hAnsi="Times New Roman"/>
        <w:sz w:val="16"/>
      </w:rPr>
      <w:instrText xml:space="preserve">PAGE  </w:instrText>
    </w:r>
    <w:r w:rsidR="00E47D22" w:rsidRPr="00B82358">
      <w:rPr>
        <w:rStyle w:val="PageNumber"/>
        <w:rFonts w:ascii="Times New Roman" w:hAnsi="Times New Roman"/>
        <w:sz w:val="16"/>
      </w:rPr>
      <w:fldChar w:fldCharType="separate"/>
    </w:r>
    <w:r w:rsidR="00D4338B">
      <w:rPr>
        <w:rStyle w:val="PageNumber"/>
        <w:rFonts w:ascii="Times New Roman" w:hAnsi="Times New Roman"/>
        <w:noProof/>
        <w:sz w:val="16"/>
      </w:rPr>
      <w:t>2</w:t>
    </w:r>
    <w:r w:rsidR="00E47D22" w:rsidRPr="00B82358">
      <w:rPr>
        <w:rStyle w:val="PageNumber"/>
        <w:rFonts w:ascii="Times New Roman" w:hAnsi="Times New Roman"/>
        <w:sz w:val="16"/>
      </w:rPr>
      <w:fldChar w:fldCharType="end"/>
    </w:r>
  </w:p>
  <w:p w14:paraId="192EA93B" w14:textId="77777777" w:rsidR="00F5572B" w:rsidRDefault="00F5572B" w:rsidP="00F5572B">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63BE3" w14:textId="77777777" w:rsidR="00F5572B" w:rsidRPr="00B82358" w:rsidRDefault="00CC72D9" w:rsidP="00F5572B">
    <w:pPr>
      <w:pStyle w:val="Header"/>
      <w:rPr>
        <w:rFonts w:ascii="Times New Roman" w:hAnsi="Times New Roman"/>
        <w:sz w:val="8"/>
      </w:rPr>
    </w:pPr>
    <w:r>
      <w:rPr>
        <w:rFonts w:ascii="Times New Roman" w:hAnsi="Times New Roman"/>
        <w:noProof/>
        <w:sz w:val="8"/>
      </w:rPr>
      <w:drawing>
        <wp:anchor distT="0" distB="0" distL="114300" distR="114300" simplePos="0" relativeHeight="251659264" behindDoc="1" locked="0" layoutInCell="1" allowOverlap="1" wp14:anchorId="44E670FC" wp14:editId="578942AC">
          <wp:simplePos x="0" y="0"/>
          <wp:positionH relativeFrom="column">
            <wp:posOffset>22860</wp:posOffset>
          </wp:positionH>
          <wp:positionV relativeFrom="paragraph">
            <wp:posOffset>11430</wp:posOffset>
          </wp:positionV>
          <wp:extent cx="1459230" cy="937260"/>
          <wp:effectExtent l="19050" t="0" r="7620" b="0"/>
          <wp:wrapNone/>
          <wp:docPr id="7" name="Picture 7" descr="WL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LU-Logo"/>
                  <pic:cNvPicPr>
                    <a:picLocks noChangeAspect="1" noChangeArrowheads="1"/>
                  </pic:cNvPicPr>
                </pic:nvPicPr>
                <pic:blipFill>
                  <a:blip r:embed="rId1"/>
                  <a:srcRect/>
                  <a:stretch>
                    <a:fillRect/>
                  </a:stretch>
                </pic:blipFill>
                <pic:spPr bwMode="auto">
                  <a:xfrm>
                    <a:off x="0" y="0"/>
                    <a:ext cx="1459230" cy="937260"/>
                  </a:xfrm>
                  <a:prstGeom prst="rect">
                    <a:avLst/>
                  </a:prstGeom>
                  <a:noFill/>
                  <a:ln w="9525">
                    <a:noFill/>
                    <a:miter lim="800000"/>
                    <a:headEnd/>
                    <a:tailEnd/>
                  </a:ln>
                </pic:spPr>
              </pic:pic>
            </a:graphicData>
          </a:graphic>
        </wp:anchor>
      </w:drawing>
    </w:r>
    <w:r>
      <w:rPr>
        <w:rFonts w:ascii="Times New Roman" w:hAnsi="Times New Roman"/>
        <w:sz w:val="8"/>
      </w:rPr>
      <w:tab/>
    </w:r>
    <w:r>
      <w:rPr>
        <w:rFonts w:ascii="Times New Roman" w:hAnsi="Times New Roman"/>
        <w:sz w:val="8"/>
      </w:rPr>
      <w:tab/>
    </w:r>
    <w:r>
      <w:rPr>
        <w:rFonts w:ascii="Times New Roman" w:hAnsi="Times New Roman"/>
        <w:sz w:val="8"/>
      </w:rPr>
      <w:tab/>
    </w:r>
    <w:r>
      <w:rPr>
        <w:rFonts w:ascii="Times New Roman" w:hAnsi="Times New Roman"/>
        <w:sz w:val="8"/>
      </w:rPr>
      <w:tab/>
    </w:r>
    <w:r>
      <w:rPr>
        <w:rFonts w:ascii="Times New Roman" w:hAnsi="Times New Roman"/>
        <w:sz w:val="8"/>
      </w:rPr>
      <w:tab/>
    </w:r>
    <w:r>
      <w:rPr>
        <w:rFonts w:ascii="Times New Roman" w:hAnsi="Times New Roman"/>
        <w:sz w:val="8"/>
      </w:rPr>
      <w:tab/>
    </w:r>
    <w:r>
      <w:rPr>
        <w:rFonts w:ascii="Times New Roman" w:hAnsi="Times New Roman"/>
        <w:sz w:val="8"/>
      </w:rPr>
      <w:tab/>
    </w:r>
    <w:r>
      <w:rPr>
        <w:rFonts w:ascii="Times New Roman" w:hAnsi="Times New Roman"/>
        <w:sz w:val="8"/>
      </w:rPr>
      <w:tab/>
    </w:r>
    <w:r w:rsidR="00F5572B" w:rsidRPr="00B82358">
      <w:rPr>
        <w:rFonts w:ascii="Times New Roman" w:hAnsi="Times New Roman"/>
        <w:sz w:val="8"/>
      </w:rPr>
      <w:t xml:space="preserve"> </w:t>
    </w:r>
  </w:p>
  <w:p w14:paraId="05946B47" w14:textId="77777777" w:rsidR="00F5572B" w:rsidRPr="00B82358" w:rsidRDefault="00F5572B" w:rsidP="00F5572B">
    <w:pPr>
      <w:pStyle w:val="Header"/>
      <w:rPr>
        <w:rFonts w:ascii="Times New Roman" w:hAnsi="Times New Roman"/>
        <w:sz w:val="16"/>
      </w:rPr>
    </w:pPr>
  </w:p>
  <w:p w14:paraId="29E4475B" w14:textId="77777777" w:rsidR="00CC72D9" w:rsidRDefault="00CC72D9" w:rsidP="00C87CB7">
    <w:pPr>
      <w:pStyle w:val="Header"/>
      <w:tabs>
        <w:tab w:val="clear" w:pos="4320"/>
        <w:tab w:val="clear" w:pos="8640"/>
        <w:tab w:val="left" w:pos="2700"/>
        <w:tab w:val="center" w:pos="6480"/>
        <w:tab w:val="right" w:pos="9900"/>
      </w:tabs>
      <w:rPr>
        <w:rFonts w:ascii="Times New Roman" w:hAnsi="Times New Roman"/>
        <w:sz w:val="16"/>
      </w:rPr>
    </w:pPr>
    <w:r>
      <w:rPr>
        <w:rFonts w:ascii="Times New Roman" w:hAnsi="Times New Roman"/>
        <w:noProof/>
        <w:sz w:val="16"/>
      </w:rPr>
      <w:drawing>
        <wp:anchor distT="0" distB="0" distL="114300" distR="114300" simplePos="0" relativeHeight="251661312" behindDoc="0" locked="0" layoutInCell="1" allowOverlap="1" wp14:anchorId="47CF9321" wp14:editId="014C403E">
          <wp:simplePos x="0" y="0"/>
          <wp:positionH relativeFrom="column">
            <wp:posOffset>1440180</wp:posOffset>
          </wp:positionH>
          <wp:positionV relativeFrom="paragraph">
            <wp:posOffset>54610</wp:posOffset>
          </wp:positionV>
          <wp:extent cx="4042410" cy="289560"/>
          <wp:effectExtent l="19050" t="0" r="0" b="0"/>
          <wp:wrapNone/>
          <wp:docPr id="6" name="Picture 6" descr="WLU-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LU-Header"/>
                  <pic:cNvPicPr>
                    <a:picLocks noChangeAspect="1" noChangeArrowheads="1"/>
                  </pic:cNvPicPr>
                </pic:nvPicPr>
                <pic:blipFill>
                  <a:blip r:embed="rId2"/>
                  <a:srcRect/>
                  <a:stretch>
                    <a:fillRect/>
                  </a:stretch>
                </pic:blipFill>
                <pic:spPr bwMode="auto">
                  <a:xfrm>
                    <a:off x="0" y="0"/>
                    <a:ext cx="4042410" cy="289560"/>
                  </a:xfrm>
                  <a:prstGeom prst="rect">
                    <a:avLst/>
                  </a:prstGeom>
                  <a:noFill/>
                  <a:ln w="9525">
                    <a:noFill/>
                    <a:miter lim="800000"/>
                    <a:headEnd/>
                    <a:tailEnd/>
                  </a:ln>
                </pic:spPr>
              </pic:pic>
            </a:graphicData>
          </a:graphic>
        </wp:anchor>
      </w:drawing>
    </w:r>
  </w:p>
  <w:p w14:paraId="35922941" w14:textId="77777777" w:rsidR="00CC72D9" w:rsidRDefault="00CC72D9" w:rsidP="00C87CB7">
    <w:pPr>
      <w:pStyle w:val="Header"/>
      <w:tabs>
        <w:tab w:val="clear" w:pos="4320"/>
        <w:tab w:val="clear" w:pos="8640"/>
        <w:tab w:val="left" w:pos="2700"/>
        <w:tab w:val="center" w:pos="6480"/>
        <w:tab w:val="right" w:pos="9900"/>
      </w:tabs>
      <w:rPr>
        <w:rFonts w:ascii="Times New Roman" w:hAnsi="Times New Roman"/>
        <w:sz w:val="16"/>
      </w:rPr>
    </w:pPr>
  </w:p>
  <w:p w14:paraId="4345691F" w14:textId="77777777" w:rsidR="00CC72D9" w:rsidRDefault="00CC72D9" w:rsidP="00C87CB7">
    <w:pPr>
      <w:pStyle w:val="Header"/>
      <w:tabs>
        <w:tab w:val="clear" w:pos="4320"/>
        <w:tab w:val="clear" w:pos="8640"/>
        <w:tab w:val="left" w:pos="2700"/>
        <w:tab w:val="center" w:pos="6480"/>
        <w:tab w:val="right" w:pos="9900"/>
      </w:tabs>
      <w:rPr>
        <w:rFonts w:ascii="Times New Roman" w:hAnsi="Times New Roman"/>
        <w:sz w:val="16"/>
      </w:rPr>
    </w:pPr>
  </w:p>
  <w:p w14:paraId="58DEA12D" w14:textId="77777777" w:rsidR="00CC72D9" w:rsidRDefault="00CC72D9" w:rsidP="00C87CB7">
    <w:pPr>
      <w:pStyle w:val="Header"/>
      <w:tabs>
        <w:tab w:val="clear" w:pos="4320"/>
        <w:tab w:val="clear" w:pos="8640"/>
        <w:tab w:val="left" w:pos="2700"/>
        <w:tab w:val="center" w:pos="6480"/>
        <w:tab w:val="right" w:pos="9900"/>
      </w:tabs>
      <w:rPr>
        <w:rFonts w:ascii="Times New Roman" w:hAnsi="Times New Roman"/>
        <w:sz w:val="16"/>
      </w:rPr>
    </w:pPr>
  </w:p>
  <w:p w14:paraId="6FDA3029" w14:textId="77777777" w:rsidR="00CC72D9" w:rsidRDefault="00CC72D9" w:rsidP="00C87CB7">
    <w:pPr>
      <w:pStyle w:val="Header"/>
      <w:tabs>
        <w:tab w:val="clear" w:pos="4320"/>
        <w:tab w:val="clear" w:pos="8640"/>
        <w:tab w:val="left" w:pos="2700"/>
        <w:tab w:val="center" w:pos="6480"/>
        <w:tab w:val="right" w:pos="9900"/>
      </w:tabs>
      <w:rPr>
        <w:rFonts w:ascii="Times New Roman" w:hAnsi="Times New Roman"/>
        <w:sz w:val="16"/>
      </w:rPr>
    </w:pPr>
  </w:p>
  <w:p w14:paraId="2076758E" w14:textId="77777777" w:rsidR="00C87CB7" w:rsidRDefault="00F5572B" w:rsidP="00C87CB7">
    <w:pPr>
      <w:pStyle w:val="Header"/>
      <w:tabs>
        <w:tab w:val="clear" w:pos="4320"/>
        <w:tab w:val="clear" w:pos="8640"/>
        <w:tab w:val="left" w:pos="2700"/>
        <w:tab w:val="center" w:pos="6480"/>
        <w:tab w:val="right" w:pos="9900"/>
      </w:tabs>
      <w:rPr>
        <w:rFonts w:ascii="Times New Roman" w:hAnsi="Times New Roman"/>
        <w:sz w:val="16"/>
      </w:rPr>
    </w:pPr>
    <w:r w:rsidRPr="00B82358">
      <w:rPr>
        <w:rFonts w:ascii="Times New Roman" w:hAnsi="Times New Roman"/>
        <w:sz w:val="16"/>
      </w:rPr>
      <w:t xml:space="preserve">College of </w:t>
    </w:r>
    <w:r w:rsidR="00155101">
      <w:rPr>
        <w:rFonts w:ascii="Times New Roman" w:hAnsi="Times New Roman"/>
        <w:sz w:val="16"/>
      </w:rPr>
      <w:t>Education</w:t>
    </w:r>
    <w:r w:rsidR="00CC72D9">
      <w:rPr>
        <w:rFonts w:ascii="Times New Roman" w:hAnsi="Times New Roman"/>
        <w:sz w:val="16"/>
      </w:rPr>
      <w:t xml:space="preserve"> &amp; Human Performance</w:t>
    </w:r>
    <w:r w:rsidR="00155101">
      <w:rPr>
        <w:rFonts w:ascii="Times New Roman" w:hAnsi="Times New Roman"/>
        <w:sz w:val="16"/>
      </w:rPr>
      <w:tab/>
    </w:r>
    <w:r w:rsidR="00155101">
      <w:rPr>
        <w:rFonts w:ascii="Times New Roman" w:hAnsi="Times New Roman"/>
        <w:sz w:val="16"/>
      </w:rPr>
      <w:tab/>
    </w:r>
    <w:r w:rsidR="00465347">
      <w:rPr>
        <w:rFonts w:ascii="Times New Roman" w:hAnsi="Times New Roman"/>
        <w:sz w:val="16"/>
      </w:rPr>
      <w:t xml:space="preserve">Cathy </w:t>
    </w:r>
    <w:proofErr w:type="spellStart"/>
    <w:proofErr w:type="gramStart"/>
    <w:r w:rsidR="00465347">
      <w:rPr>
        <w:rFonts w:ascii="Times New Roman" w:hAnsi="Times New Roman"/>
        <w:sz w:val="16"/>
      </w:rPr>
      <w:t>Monteroso</w:t>
    </w:r>
    <w:proofErr w:type="spellEnd"/>
    <w:r w:rsidR="00A674AB">
      <w:rPr>
        <w:rFonts w:ascii="Times New Roman" w:hAnsi="Times New Roman"/>
        <w:sz w:val="16"/>
      </w:rPr>
      <w:t xml:space="preserve">, </w:t>
    </w:r>
    <w:r w:rsidR="00155101">
      <w:rPr>
        <w:rFonts w:ascii="Times New Roman" w:hAnsi="Times New Roman"/>
        <w:sz w:val="16"/>
      </w:rPr>
      <w:t xml:space="preserve"> </w:t>
    </w:r>
    <w:proofErr w:type="spellStart"/>
    <w:r w:rsidR="00155101">
      <w:rPr>
        <w:rFonts w:ascii="Times New Roman" w:hAnsi="Times New Roman"/>
        <w:sz w:val="16"/>
      </w:rPr>
      <w:t>Ed.D</w:t>
    </w:r>
    <w:proofErr w:type="spellEnd"/>
    <w:r w:rsidR="00155101">
      <w:rPr>
        <w:rFonts w:ascii="Times New Roman" w:hAnsi="Times New Roman"/>
        <w:sz w:val="16"/>
      </w:rPr>
      <w:t>.</w:t>
    </w:r>
    <w:proofErr w:type="gramEnd"/>
    <w:r w:rsidR="00155101">
      <w:rPr>
        <w:rFonts w:ascii="Times New Roman" w:hAnsi="Times New Roman"/>
        <w:sz w:val="16"/>
      </w:rPr>
      <w:t xml:space="preserve">, </w:t>
    </w:r>
    <w:r w:rsidR="00465347">
      <w:rPr>
        <w:rFonts w:ascii="Times New Roman" w:hAnsi="Times New Roman"/>
        <w:sz w:val="16"/>
      </w:rPr>
      <w:t xml:space="preserve">Interim </w:t>
    </w:r>
    <w:r w:rsidR="00A674AB">
      <w:rPr>
        <w:rFonts w:ascii="Times New Roman" w:hAnsi="Times New Roman"/>
        <w:sz w:val="16"/>
      </w:rPr>
      <w:t>Dean</w:t>
    </w:r>
  </w:p>
  <w:p w14:paraId="7B888859" w14:textId="77777777" w:rsidR="00F5572B" w:rsidRPr="00B82358" w:rsidRDefault="002704A3" w:rsidP="00C87CB7">
    <w:pPr>
      <w:pStyle w:val="Header"/>
      <w:tabs>
        <w:tab w:val="clear" w:pos="4320"/>
        <w:tab w:val="clear" w:pos="8640"/>
        <w:tab w:val="left" w:pos="2700"/>
        <w:tab w:val="center" w:pos="6480"/>
        <w:tab w:val="right" w:pos="9900"/>
      </w:tabs>
      <w:rPr>
        <w:rFonts w:ascii="Times New Roman" w:hAnsi="Times New Roman"/>
        <w:sz w:val="16"/>
      </w:rPr>
    </w:pPr>
    <w:r>
      <w:rPr>
        <w:rFonts w:ascii="Times New Roman" w:hAnsi="Times New Roman"/>
        <w:sz w:val="16"/>
      </w:rPr>
      <w:t>208 University Drive</w:t>
    </w:r>
    <w:r w:rsidR="00F5572B" w:rsidRPr="00B82358">
      <w:rPr>
        <w:rFonts w:ascii="Times New Roman" w:hAnsi="Times New Roman"/>
        <w:sz w:val="16"/>
      </w:rPr>
      <w:tab/>
    </w:r>
    <w:r w:rsidR="00F5572B" w:rsidRPr="00B82358">
      <w:rPr>
        <w:rFonts w:ascii="Times New Roman" w:hAnsi="Times New Roman"/>
        <w:sz w:val="16"/>
      </w:rPr>
      <w:tab/>
    </w:r>
    <w:r w:rsidR="00C87CB7">
      <w:rPr>
        <w:rFonts w:ascii="Times New Roman" w:hAnsi="Times New Roman"/>
        <w:sz w:val="16"/>
      </w:rPr>
      <w:tab/>
    </w:r>
    <w:r w:rsidR="00F5572B" w:rsidRPr="00B82358">
      <w:rPr>
        <w:rFonts w:ascii="Times New Roman" w:hAnsi="Times New Roman"/>
        <w:sz w:val="16"/>
      </w:rPr>
      <w:t>Office: (304) 336-</w:t>
    </w:r>
    <w:r w:rsidR="00A674AB">
      <w:rPr>
        <w:rFonts w:ascii="Times New Roman" w:hAnsi="Times New Roman"/>
        <w:sz w:val="16"/>
      </w:rPr>
      <w:t>8247/8047</w:t>
    </w:r>
  </w:p>
  <w:p w14:paraId="3FE3AE46" w14:textId="77777777" w:rsidR="00F5572B" w:rsidRPr="00B82358" w:rsidRDefault="002704A3" w:rsidP="00C87CB7">
    <w:pPr>
      <w:pStyle w:val="Header"/>
      <w:tabs>
        <w:tab w:val="clear" w:pos="4320"/>
        <w:tab w:val="clear" w:pos="8640"/>
        <w:tab w:val="left" w:pos="2700"/>
        <w:tab w:val="center" w:pos="5040"/>
        <w:tab w:val="right" w:pos="9900"/>
      </w:tabs>
      <w:rPr>
        <w:rFonts w:ascii="Times New Roman" w:hAnsi="Times New Roman"/>
        <w:sz w:val="16"/>
      </w:rPr>
    </w:pPr>
    <w:r>
      <w:rPr>
        <w:rFonts w:ascii="Times New Roman" w:hAnsi="Times New Roman"/>
        <w:sz w:val="16"/>
      </w:rPr>
      <w:t>College Union Box #147</w:t>
    </w:r>
    <w:r w:rsidR="00F5572B" w:rsidRPr="00B82358">
      <w:rPr>
        <w:rFonts w:ascii="Times New Roman" w:hAnsi="Times New Roman"/>
        <w:sz w:val="16"/>
      </w:rPr>
      <w:tab/>
    </w:r>
    <w:r w:rsidR="00F57DC3">
      <w:rPr>
        <w:rFonts w:ascii="Times New Roman" w:hAnsi="Times New Roman"/>
        <w:sz w:val="16"/>
      </w:rPr>
      <w:tab/>
    </w:r>
    <w:r w:rsidR="00C87CB7">
      <w:rPr>
        <w:rFonts w:ascii="Times New Roman" w:hAnsi="Times New Roman"/>
        <w:sz w:val="16"/>
      </w:rPr>
      <w:tab/>
    </w:r>
    <w:r w:rsidR="00A674AB">
      <w:rPr>
        <w:rFonts w:ascii="Times New Roman" w:hAnsi="Times New Roman"/>
        <w:sz w:val="16"/>
      </w:rPr>
      <w:t>Fax: 304-336-8256</w:t>
    </w:r>
  </w:p>
  <w:p w14:paraId="1CA19BA8" w14:textId="77777777" w:rsidR="00F57DC3" w:rsidRDefault="00F5572B" w:rsidP="00C87CB7">
    <w:pPr>
      <w:pStyle w:val="Header"/>
      <w:tabs>
        <w:tab w:val="clear" w:pos="4320"/>
        <w:tab w:val="clear" w:pos="8640"/>
        <w:tab w:val="left" w:pos="2700"/>
        <w:tab w:val="center" w:pos="5040"/>
        <w:tab w:val="right" w:pos="9900"/>
      </w:tabs>
      <w:rPr>
        <w:rFonts w:ascii="Times New Roman" w:hAnsi="Times New Roman"/>
        <w:sz w:val="16"/>
      </w:rPr>
    </w:pPr>
    <w:r w:rsidRPr="00B82358">
      <w:rPr>
        <w:rFonts w:ascii="Times New Roman" w:hAnsi="Times New Roman"/>
        <w:sz w:val="16"/>
      </w:rPr>
      <w:t>West Liberty, WV</w:t>
    </w:r>
    <w:r w:rsidRPr="00F57DC3">
      <w:rPr>
        <w:rFonts w:ascii="Times New Roman" w:hAnsi="Times New Roman"/>
        <w:sz w:val="16"/>
      </w:rPr>
      <w:t xml:space="preserve"> </w:t>
    </w:r>
    <w:r w:rsidR="00F57DC3" w:rsidRPr="00F57DC3">
      <w:rPr>
        <w:rFonts w:ascii="Times New Roman" w:hAnsi="Times New Roman"/>
        <w:sz w:val="16"/>
      </w:rPr>
      <w:t xml:space="preserve">26074    </w:t>
    </w:r>
    <w:r w:rsidR="00F57DC3">
      <w:rPr>
        <w:rFonts w:ascii="Times New Roman" w:hAnsi="Times New Roman"/>
        <w:sz w:val="16"/>
      </w:rPr>
      <w:tab/>
    </w:r>
    <w:r w:rsidR="00F57DC3">
      <w:rPr>
        <w:rFonts w:ascii="Times New Roman" w:hAnsi="Times New Roman"/>
        <w:sz w:val="16"/>
      </w:rPr>
      <w:tab/>
    </w:r>
    <w:r w:rsidR="00C87CB7">
      <w:rPr>
        <w:rFonts w:ascii="Times New Roman" w:hAnsi="Times New Roman"/>
        <w:sz w:val="16"/>
      </w:rPr>
      <w:tab/>
    </w:r>
    <w:r w:rsidR="00F57DC3" w:rsidRPr="00F57DC3">
      <w:rPr>
        <w:rFonts w:ascii="Times New Roman" w:hAnsi="Times New Roman"/>
        <w:sz w:val="16"/>
      </w:rPr>
      <w:t xml:space="preserve"> </w:t>
    </w:r>
    <w:hyperlink r:id="rId3" w:history="1">
      <w:r w:rsidR="00465347" w:rsidRPr="00422DB0">
        <w:rPr>
          <w:rStyle w:val="Hyperlink"/>
          <w:rFonts w:ascii="Times New Roman" w:hAnsi="Times New Roman"/>
          <w:sz w:val="16"/>
        </w:rPr>
        <w:t>cmonteroso@westliberty.edu</w:t>
      </w:r>
    </w:hyperlink>
  </w:p>
  <w:p w14:paraId="7EDD48E7" w14:textId="77777777" w:rsidR="00F57DC3" w:rsidRPr="00B71D00" w:rsidRDefault="00852B8C" w:rsidP="00C87CB7">
    <w:pPr>
      <w:pStyle w:val="Header"/>
      <w:tabs>
        <w:tab w:val="clear" w:pos="4320"/>
        <w:tab w:val="clear" w:pos="8640"/>
        <w:tab w:val="left" w:pos="2700"/>
        <w:tab w:val="center" w:pos="5040"/>
        <w:tab w:val="right" w:pos="9900"/>
      </w:tabs>
      <w:rPr>
        <w:rFonts w:ascii="Times New Roman" w:hAnsi="Times New Roman"/>
        <w:sz w:val="16"/>
      </w:rPr>
    </w:pPr>
    <w:r>
      <w:rPr>
        <w:noProof/>
      </w:rPr>
      <mc:AlternateContent>
        <mc:Choice Requires="wps">
          <w:drawing>
            <wp:inline distT="0" distB="0" distL="0" distR="0" wp14:anchorId="65494989" wp14:editId="479703C2">
              <wp:extent cx="6267450" cy="152400"/>
              <wp:effectExtent l="0" t="9525" r="34290" b="28575"/>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67450" cy="152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AB7D0B" w14:textId="77777777" w:rsidR="00852B8C" w:rsidRDefault="00852B8C" w:rsidP="00852B8C">
                          <w:pPr>
                            <w:pStyle w:val="NormalWeb"/>
                            <w:spacing w:before="0" w:beforeAutospacing="0" w:after="0" w:afterAutospacing="0"/>
                            <w:jc w:val="center"/>
                          </w:pPr>
                          <w:r w:rsidRPr="00852B8C">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__________________</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WordArt 2" o:spid="_x0000_s1026" type="#_x0000_t202" style="width:493.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" filled="f" stroked="f">
              <v:stroke joinstyle="round"/>
              <o:lock v:ext="edit" shapetype="t"/>
              <v:textbox style="mso-fit-shape-to-text:t">
                <w:txbxContent>
                  <w:p w:rsidR="00852B8C" w:rsidRDefault="00852B8C" w:rsidP="00852B8C">
                    <w:pPr>
                      <w:pStyle w:val="NormalWeb"/>
                      <w:spacing w:before="0" w:beforeAutospacing="0" w:after="0" w:afterAutospacing="0"/>
                      <w:jc w:val="center"/>
                    </w:pPr>
                    <w:r w:rsidRPr="00852B8C">
                      <w:rPr>
                        <w:rFonts w:ascii="Impact" w:hAnsi="Impact"/>
                        <w:color w:val="FFFF00"/>
                        <w:sz w:val="72"/>
                        <w:szCs w:val="72"/>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__________________</w:t>
                    </w:r>
                  </w:p>
                </w:txbxContent>
              </v:textbox>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239A1"/>
    <w:multiLevelType w:val="hybridMultilevel"/>
    <w:tmpl w:val="0218D104"/>
    <w:lvl w:ilvl="0" w:tplc="233E67F6">
      <w:numFmt w:val="bullet"/>
      <w:lvlText w:val=""/>
      <w:lvlJc w:val="left"/>
      <w:pPr>
        <w:ind w:left="720" w:hanging="360"/>
      </w:pPr>
      <w:rPr>
        <w:rFonts w:ascii="Symbol" w:eastAsia="Cambria" w:hAnsi="Symbo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364146"/>
    <w:multiLevelType w:val="hybridMultilevel"/>
    <w:tmpl w:val="ACDABCAC"/>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57"/>
    <w:rsid w:val="00011B35"/>
    <w:rsid w:val="00025A5F"/>
    <w:rsid w:val="00032F14"/>
    <w:rsid w:val="00053176"/>
    <w:rsid w:val="00063A1F"/>
    <w:rsid w:val="0006712D"/>
    <w:rsid w:val="000C0BE3"/>
    <w:rsid w:val="000C2137"/>
    <w:rsid w:val="000C3687"/>
    <w:rsid w:val="000C5C17"/>
    <w:rsid w:val="000E1408"/>
    <w:rsid w:val="00102F64"/>
    <w:rsid w:val="00123609"/>
    <w:rsid w:val="00125CCC"/>
    <w:rsid w:val="001374DB"/>
    <w:rsid w:val="001505CC"/>
    <w:rsid w:val="00155101"/>
    <w:rsid w:val="00172720"/>
    <w:rsid w:val="0017294B"/>
    <w:rsid w:val="001746F3"/>
    <w:rsid w:val="001750E9"/>
    <w:rsid w:val="001B6F85"/>
    <w:rsid w:val="001C5FF5"/>
    <w:rsid w:val="001C6666"/>
    <w:rsid w:val="001D6B21"/>
    <w:rsid w:val="00200E78"/>
    <w:rsid w:val="002029F1"/>
    <w:rsid w:val="00260F6E"/>
    <w:rsid w:val="00264B5C"/>
    <w:rsid w:val="002704A3"/>
    <w:rsid w:val="0027238E"/>
    <w:rsid w:val="002913F3"/>
    <w:rsid w:val="002A4AD5"/>
    <w:rsid w:val="002D0C25"/>
    <w:rsid w:val="002E043D"/>
    <w:rsid w:val="002F0C1F"/>
    <w:rsid w:val="002F3C46"/>
    <w:rsid w:val="002F7AF4"/>
    <w:rsid w:val="00310A57"/>
    <w:rsid w:val="00310FE8"/>
    <w:rsid w:val="00324E39"/>
    <w:rsid w:val="00333CEA"/>
    <w:rsid w:val="00344FB4"/>
    <w:rsid w:val="0035176D"/>
    <w:rsid w:val="0036018B"/>
    <w:rsid w:val="00364BFC"/>
    <w:rsid w:val="00366F17"/>
    <w:rsid w:val="003709B7"/>
    <w:rsid w:val="003879D6"/>
    <w:rsid w:val="00397623"/>
    <w:rsid w:val="003A7BDC"/>
    <w:rsid w:val="003B7C81"/>
    <w:rsid w:val="003C2BBE"/>
    <w:rsid w:val="003C6490"/>
    <w:rsid w:val="003D192B"/>
    <w:rsid w:val="0040331D"/>
    <w:rsid w:val="004067C0"/>
    <w:rsid w:val="00465347"/>
    <w:rsid w:val="0048307A"/>
    <w:rsid w:val="00494F46"/>
    <w:rsid w:val="004B3357"/>
    <w:rsid w:val="004D21C1"/>
    <w:rsid w:val="004D2526"/>
    <w:rsid w:val="004F70AB"/>
    <w:rsid w:val="005113BD"/>
    <w:rsid w:val="00527B14"/>
    <w:rsid w:val="0054306F"/>
    <w:rsid w:val="00564920"/>
    <w:rsid w:val="00584E5E"/>
    <w:rsid w:val="00587065"/>
    <w:rsid w:val="005B57F1"/>
    <w:rsid w:val="005E6AF5"/>
    <w:rsid w:val="00634D85"/>
    <w:rsid w:val="00644170"/>
    <w:rsid w:val="00652A78"/>
    <w:rsid w:val="0066652E"/>
    <w:rsid w:val="00670864"/>
    <w:rsid w:val="00674A46"/>
    <w:rsid w:val="00682F41"/>
    <w:rsid w:val="006A668D"/>
    <w:rsid w:val="006A695A"/>
    <w:rsid w:val="006B7F44"/>
    <w:rsid w:val="006D2E5A"/>
    <w:rsid w:val="006F765D"/>
    <w:rsid w:val="00700442"/>
    <w:rsid w:val="007377BD"/>
    <w:rsid w:val="007445ED"/>
    <w:rsid w:val="00745641"/>
    <w:rsid w:val="00753457"/>
    <w:rsid w:val="00765A61"/>
    <w:rsid w:val="00782D90"/>
    <w:rsid w:val="007F2679"/>
    <w:rsid w:val="007F32DC"/>
    <w:rsid w:val="00852B8C"/>
    <w:rsid w:val="008769B4"/>
    <w:rsid w:val="00881CBA"/>
    <w:rsid w:val="00883DD0"/>
    <w:rsid w:val="00886376"/>
    <w:rsid w:val="008C469B"/>
    <w:rsid w:val="008C6833"/>
    <w:rsid w:val="008D112B"/>
    <w:rsid w:val="008D3D6D"/>
    <w:rsid w:val="008F1876"/>
    <w:rsid w:val="00912F94"/>
    <w:rsid w:val="00917063"/>
    <w:rsid w:val="00946EE6"/>
    <w:rsid w:val="00952AB9"/>
    <w:rsid w:val="009658BB"/>
    <w:rsid w:val="00974697"/>
    <w:rsid w:val="009824DF"/>
    <w:rsid w:val="009A62B8"/>
    <w:rsid w:val="009C089A"/>
    <w:rsid w:val="009C1011"/>
    <w:rsid w:val="009F59BF"/>
    <w:rsid w:val="00A16B7F"/>
    <w:rsid w:val="00A30415"/>
    <w:rsid w:val="00A51C3F"/>
    <w:rsid w:val="00A670E1"/>
    <w:rsid w:val="00A674AB"/>
    <w:rsid w:val="00A76596"/>
    <w:rsid w:val="00A83341"/>
    <w:rsid w:val="00A93E31"/>
    <w:rsid w:val="00AA3750"/>
    <w:rsid w:val="00AA6B29"/>
    <w:rsid w:val="00AA6F18"/>
    <w:rsid w:val="00AC0BCE"/>
    <w:rsid w:val="00AC3878"/>
    <w:rsid w:val="00AD2A8F"/>
    <w:rsid w:val="00AE30F6"/>
    <w:rsid w:val="00AE7407"/>
    <w:rsid w:val="00AF1FF9"/>
    <w:rsid w:val="00B25D7C"/>
    <w:rsid w:val="00B30CBC"/>
    <w:rsid w:val="00B4343F"/>
    <w:rsid w:val="00B44A08"/>
    <w:rsid w:val="00B51957"/>
    <w:rsid w:val="00B56DC4"/>
    <w:rsid w:val="00B60402"/>
    <w:rsid w:val="00B62C67"/>
    <w:rsid w:val="00B8020B"/>
    <w:rsid w:val="00BA129E"/>
    <w:rsid w:val="00BC506A"/>
    <w:rsid w:val="00BC60D2"/>
    <w:rsid w:val="00BD1D68"/>
    <w:rsid w:val="00BD7C45"/>
    <w:rsid w:val="00BE71E7"/>
    <w:rsid w:val="00C0491D"/>
    <w:rsid w:val="00C12432"/>
    <w:rsid w:val="00C21B78"/>
    <w:rsid w:val="00C31735"/>
    <w:rsid w:val="00C3584F"/>
    <w:rsid w:val="00C47139"/>
    <w:rsid w:val="00C63A8D"/>
    <w:rsid w:val="00C82477"/>
    <w:rsid w:val="00C87CB7"/>
    <w:rsid w:val="00CC72D9"/>
    <w:rsid w:val="00CD41B9"/>
    <w:rsid w:val="00D0172C"/>
    <w:rsid w:val="00D11B8C"/>
    <w:rsid w:val="00D34A13"/>
    <w:rsid w:val="00D37E4C"/>
    <w:rsid w:val="00D4338B"/>
    <w:rsid w:val="00D45FAD"/>
    <w:rsid w:val="00D47EBD"/>
    <w:rsid w:val="00D579B5"/>
    <w:rsid w:val="00DD2ED7"/>
    <w:rsid w:val="00DD394E"/>
    <w:rsid w:val="00DF0BF0"/>
    <w:rsid w:val="00E02887"/>
    <w:rsid w:val="00E3233D"/>
    <w:rsid w:val="00E330CF"/>
    <w:rsid w:val="00E35B08"/>
    <w:rsid w:val="00E40A3B"/>
    <w:rsid w:val="00E47D22"/>
    <w:rsid w:val="00E516CE"/>
    <w:rsid w:val="00E549D8"/>
    <w:rsid w:val="00E73C12"/>
    <w:rsid w:val="00E855DC"/>
    <w:rsid w:val="00EB27FE"/>
    <w:rsid w:val="00EB5D02"/>
    <w:rsid w:val="00EB5DD5"/>
    <w:rsid w:val="00EC0FA2"/>
    <w:rsid w:val="00ED1FDB"/>
    <w:rsid w:val="00EF0822"/>
    <w:rsid w:val="00EF60F8"/>
    <w:rsid w:val="00F15550"/>
    <w:rsid w:val="00F1791B"/>
    <w:rsid w:val="00F201F3"/>
    <w:rsid w:val="00F30399"/>
    <w:rsid w:val="00F40A92"/>
    <w:rsid w:val="00F5572B"/>
    <w:rsid w:val="00F57DC3"/>
    <w:rsid w:val="00F6273C"/>
    <w:rsid w:val="00F64DC8"/>
    <w:rsid w:val="00F6594B"/>
    <w:rsid w:val="00FA3F00"/>
    <w:rsid w:val="00FA406A"/>
    <w:rsid w:val="00FB4698"/>
    <w:rsid w:val="00FD2DA7"/>
    <w:rsid w:val="00FF3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A3261F"/>
  <w15:docId w15:val="{3AD21664-389B-4A2E-9579-E84DC8E8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3CE"/>
    <w:rPr>
      <w:sz w:val="24"/>
      <w:szCs w:val="24"/>
    </w:rPr>
  </w:style>
  <w:style w:type="paragraph" w:styleId="Heading1">
    <w:name w:val="heading 1"/>
    <w:basedOn w:val="Normal"/>
    <w:next w:val="Normal"/>
    <w:qFormat/>
    <w:rsid w:val="00F1791B"/>
    <w:pPr>
      <w:keepNext/>
      <w:tabs>
        <w:tab w:val="right" w:leader="dot" w:pos="9360"/>
      </w:tabs>
      <w:autoSpaceDE w:val="0"/>
      <w:autoSpaceDN w:val="0"/>
      <w:adjustRightInd w:val="0"/>
      <w:outlineLvl w:val="0"/>
    </w:pPr>
    <w:rPr>
      <w:rFonts w:ascii="Arial" w:eastAsia="Times New Roman" w:hAnsi="Arial"/>
      <w:b/>
      <w:sz w:val="16"/>
    </w:rPr>
  </w:style>
  <w:style w:type="paragraph" w:styleId="Heading2">
    <w:name w:val="heading 2"/>
    <w:basedOn w:val="Normal"/>
    <w:next w:val="Normal"/>
    <w:qFormat/>
    <w:rsid w:val="00F1791B"/>
    <w:pPr>
      <w:keepNext/>
      <w:widowControl w:val="0"/>
      <w:tabs>
        <w:tab w:val="decimal" w:pos="7860"/>
      </w:tabs>
      <w:autoSpaceDE w:val="0"/>
      <w:autoSpaceDN w:val="0"/>
      <w:adjustRightInd w:val="0"/>
      <w:ind w:right="-108"/>
      <w:jc w:val="center"/>
      <w:outlineLvl w:val="1"/>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A57"/>
    <w:pPr>
      <w:tabs>
        <w:tab w:val="center" w:pos="4320"/>
        <w:tab w:val="right" w:pos="8640"/>
      </w:tabs>
    </w:pPr>
  </w:style>
  <w:style w:type="character" w:customStyle="1" w:styleId="HeaderChar">
    <w:name w:val="Header Char"/>
    <w:basedOn w:val="DefaultParagraphFont"/>
    <w:link w:val="Header"/>
    <w:uiPriority w:val="99"/>
    <w:rsid w:val="00310A57"/>
  </w:style>
  <w:style w:type="paragraph" w:styleId="Footer">
    <w:name w:val="footer"/>
    <w:basedOn w:val="Normal"/>
    <w:link w:val="FooterChar"/>
    <w:uiPriority w:val="99"/>
    <w:unhideWhenUsed/>
    <w:rsid w:val="00310A57"/>
    <w:pPr>
      <w:tabs>
        <w:tab w:val="center" w:pos="4320"/>
        <w:tab w:val="right" w:pos="8640"/>
      </w:tabs>
    </w:pPr>
  </w:style>
  <w:style w:type="character" w:customStyle="1" w:styleId="FooterChar">
    <w:name w:val="Footer Char"/>
    <w:basedOn w:val="DefaultParagraphFont"/>
    <w:link w:val="Footer"/>
    <w:uiPriority w:val="99"/>
    <w:rsid w:val="00310A57"/>
  </w:style>
  <w:style w:type="character" w:styleId="Hyperlink">
    <w:name w:val="Hyperlink"/>
    <w:basedOn w:val="DefaultParagraphFont"/>
    <w:rsid w:val="00811FD6"/>
    <w:rPr>
      <w:color w:val="0000FF"/>
      <w:u w:val="single"/>
    </w:rPr>
  </w:style>
  <w:style w:type="character" w:styleId="PageNumber">
    <w:name w:val="page number"/>
    <w:basedOn w:val="DefaultParagraphFont"/>
    <w:rsid w:val="00474F98"/>
  </w:style>
  <w:style w:type="paragraph" w:styleId="BodyText">
    <w:name w:val="Body Text"/>
    <w:basedOn w:val="Normal"/>
    <w:link w:val="BodyTextChar"/>
    <w:rsid w:val="00D522E3"/>
    <w:pPr>
      <w:spacing w:before="200" w:line="300" w:lineRule="auto"/>
    </w:pPr>
    <w:rPr>
      <w:rFonts w:eastAsia="Times New Roman"/>
      <w:sz w:val="22"/>
      <w:szCs w:val="22"/>
    </w:rPr>
  </w:style>
  <w:style w:type="character" w:customStyle="1" w:styleId="BodyTextChar">
    <w:name w:val="Body Text Char"/>
    <w:basedOn w:val="DefaultParagraphFont"/>
    <w:link w:val="BodyText"/>
    <w:rsid w:val="00D522E3"/>
    <w:rPr>
      <w:rFonts w:ascii="Cambria" w:eastAsia="Times New Roman" w:hAnsi="Cambria" w:cs="Times New Roman"/>
      <w:sz w:val="22"/>
      <w:szCs w:val="22"/>
    </w:rPr>
  </w:style>
  <w:style w:type="paragraph" w:customStyle="1" w:styleId="Address">
    <w:name w:val="Address"/>
    <w:basedOn w:val="Normal"/>
    <w:rsid w:val="00D522E3"/>
    <w:pPr>
      <w:spacing w:line="300" w:lineRule="auto"/>
    </w:pPr>
    <w:rPr>
      <w:rFonts w:eastAsia="Times New Roman"/>
      <w:sz w:val="18"/>
      <w:szCs w:val="22"/>
    </w:rPr>
  </w:style>
  <w:style w:type="paragraph" w:customStyle="1" w:styleId="DateandRecipient">
    <w:name w:val="Date and Recipient"/>
    <w:basedOn w:val="Normal"/>
    <w:rsid w:val="00D522E3"/>
    <w:pPr>
      <w:spacing w:before="400" w:line="300" w:lineRule="auto"/>
    </w:pPr>
    <w:rPr>
      <w:rFonts w:eastAsia="Times New Roman"/>
      <w:color w:val="404040"/>
      <w:sz w:val="22"/>
      <w:szCs w:val="22"/>
    </w:rPr>
  </w:style>
  <w:style w:type="paragraph" w:styleId="Signature">
    <w:name w:val="Signature"/>
    <w:basedOn w:val="Normal"/>
    <w:link w:val="SignatureChar"/>
    <w:rsid w:val="00D522E3"/>
    <w:pPr>
      <w:spacing w:before="600" w:line="300" w:lineRule="auto"/>
    </w:pPr>
    <w:rPr>
      <w:rFonts w:eastAsia="Times New Roman"/>
      <w:color w:val="404040"/>
      <w:sz w:val="22"/>
      <w:szCs w:val="22"/>
    </w:rPr>
  </w:style>
  <w:style w:type="character" w:customStyle="1" w:styleId="SignatureChar">
    <w:name w:val="Signature Char"/>
    <w:basedOn w:val="DefaultParagraphFont"/>
    <w:link w:val="Signature"/>
    <w:rsid w:val="00D522E3"/>
    <w:rPr>
      <w:rFonts w:ascii="Cambria" w:eastAsia="Times New Roman" w:hAnsi="Cambria" w:cs="Times New Roman"/>
      <w:color w:val="404040"/>
      <w:sz w:val="22"/>
      <w:szCs w:val="22"/>
    </w:rPr>
  </w:style>
  <w:style w:type="paragraph" w:styleId="Title">
    <w:name w:val="Title"/>
    <w:basedOn w:val="Normal"/>
    <w:qFormat/>
    <w:rsid w:val="00F1791B"/>
    <w:pPr>
      <w:jc w:val="center"/>
    </w:pPr>
    <w:rPr>
      <w:rFonts w:ascii="Times New Roman" w:eastAsia="Times New Roman" w:hAnsi="Times New Roman"/>
      <w:b/>
      <w:bCs/>
    </w:rPr>
  </w:style>
  <w:style w:type="paragraph" w:styleId="BalloonText">
    <w:name w:val="Balloon Text"/>
    <w:basedOn w:val="Normal"/>
    <w:link w:val="BalloonTextChar"/>
    <w:rsid w:val="00AC3878"/>
    <w:rPr>
      <w:rFonts w:ascii="Tahoma" w:hAnsi="Tahoma" w:cs="Tahoma"/>
      <w:sz w:val="16"/>
      <w:szCs w:val="16"/>
    </w:rPr>
  </w:style>
  <w:style w:type="character" w:customStyle="1" w:styleId="BalloonTextChar">
    <w:name w:val="Balloon Text Char"/>
    <w:basedOn w:val="DefaultParagraphFont"/>
    <w:link w:val="BalloonText"/>
    <w:rsid w:val="00AC3878"/>
    <w:rPr>
      <w:rFonts w:ascii="Tahoma" w:hAnsi="Tahoma" w:cs="Tahoma"/>
      <w:sz w:val="16"/>
      <w:szCs w:val="16"/>
    </w:rPr>
  </w:style>
  <w:style w:type="paragraph" w:styleId="NormalWeb">
    <w:name w:val="Normal (Web)"/>
    <w:basedOn w:val="Normal"/>
    <w:uiPriority w:val="99"/>
    <w:semiHidden/>
    <w:unhideWhenUsed/>
    <w:rsid w:val="00852B8C"/>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935698">
      <w:bodyDiv w:val="1"/>
      <w:marLeft w:val="0"/>
      <w:marRight w:val="0"/>
      <w:marTop w:val="0"/>
      <w:marBottom w:val="0"/>
      <w:divBdr>
        <w:top w:val="none" w:sz="0" w:space="0" w:color="auto"/>
        <w:left w:val="none" w:sz="0" w:space="0" w:color="auto"/>
        <w:bottom w:val="none" w:sz="0" w:space="0" w:color="auto"/>
        <w:right w:val="none" w:sz="0" w:space="0" w:color="auto"/>
      </w:divBdr>
    </w:div>
    <w:div w:id="1201822553">
      <w:bodyDiv w:val="1"/>
      <w:marLeft w:val="0"/>
      <w:marRight w:val="0"/>
      <w:marTop w:val="0"/>
      <w:marBottom w:val="0"/>
      <w:divBdr>
        <w:top w:val="none" w:sz="0" w:space="0" w:color="auto"/>
        <w:left w:val="none" w:sz="0" w:space="0" w:color="auto"/>
        <w:bottom w:val="none" w:sz="0" w:space="0" w:color="auto"/>
        <w:right w:val="none" w:sz="0" w:space="0" w:color="auto"/>
      </w:divBdr>
    </w:div>
    <w:div w:id="16658136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hyperlink" Target="mailto:cmonteroso@westlibe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 [Insert Date]</vt:lpstr>
    </vt:vector>
  </TitlesOfParts>
  <Company>West Liberty</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[Insert Date]</dc:title>
  <dc:creator>Cindy Bartholomew</dc:creator>
  <cp:lastModifiedBy>Microsoft Office User</cp:lastModifiedBy>
  <cp:revision>2</cp:revision>
  <cp:lastPrinted>2017-09-20T12:42:00Z</cp:lastPrinted>
  <dcterms:created xsi:type="dcterms:W3CDTF">2019-01-16T02:23:00Z</dcterms:created>
  <dcterms:modified xsi:type="dcterms:W3CDTF">2019-01-16T02:23:00Z</dcterms:modified>
</cp:coreProperties>
</file>